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3BAA15" w14:textId="2928B9C7" w:rsidR="00BA7D5B" w:rsidRPr="00830A02" w:rsidRDefault="00BA7D5B" w:rsidP="00BA7D5B">
      <w:pPr>
        <w:spacing w:after="120"/>
        <w:rPr>
          <w:sz w:val="40"/>
          <w:szCs w:val="40"/>
          <w:u w:val="single"/>
        </w:rPr>
      </w:pPr>
      <w:r w:rsidRPr="00830A02">
        <w:rPr>
          <w:sz w:val="40"/>
          <w:szCs w:val="40"/>
          <w:u w:val="single"/>
        </w:rPr>
        <w:t>Presseinformation</w:t>
      </w:r>
    </w:p>
    <w:p w14:paraId="7DF8A285" w14:textId="2A94F90C" w:rsidR="00BA7D5B" w:rsidRPr="008D5675" w:rsidRDefault="00BA7D5B" w:rsidP="00BA7D5B">
      <w:pPr>
        <w:spacing w:after="480"/>
        <w:rPr>
          <w:sz w:val="22"/>
          <w:szCs w:val="22"/>
        </w:rPr>
      </w:pPr>
      <w:r w:rsidRPr="00160F4C">
        <w:rPr>
          <w:sz w:val="22"/>
          <w:szCs w:val="22"/>
        </w:rPr>
        <w:t>Sulzburg,</w:t>
      </w:r>
      <w:r w:rsidR="00C77869" w:rsidRPr="00160F4C">
        <w:rPr>
          <w:sz w:val="22"/>
          <w:szCs w:val="22"/>
        </w:rPr>
        <w:t xml:space="preserve"> </w:t>
      </w:r>
      <w:r w:rsidR="00160F4C" w:rsidRPr="00160F4C">
        <w:rPr>
          <w:sz w:val="22"/>
          <w:szCs w:val="22"/>
        </w:rPr>
        <w:t>20</w:t>
      </w:r>
      <w:r w:rsidR="00C77869" w:rsidRPr="00160F4C">
        <w:rPr>
          <w:sz w:val="22"/>
          <w:szCs w:val="22"/>
        </w:rPr>
        <w:t>. Juni</w:t>
      </w:r>
      <w:r w:rsidR="005B4054" w:rsidRPr="00160F4C">
        <w:rPr>
          <w:sz w:val="22"/>
          <w:szCs w:val="22"/>
        </w:rPr>
        <w:t xml:space="preserve"> 202</w:t>
      </w:r>
      <w:r w:rsidR="00D55D2D" w:rsidRPr="00160F4C">
        <w:rPr>
          <w:sz w:val="22"/>
          <w:szCs w:val="22"/>
        </w:rPr>
        <w:t>3</w:t>
      </w:r>
    </w:p>
    <w:p w14:paraId="6C6F0775" w14:textId="35549451" w:rsidR="00692A9F" w:rsidRPr="002202FA" w:rsidRDefault="00E771DE" w:rsidP="00692A9F">
      <w:pPr>
        <w:suppressAutoHyphens/>
        <w:spacing w:line="360" w:lineRule="auto"/>
        <w:ind w:right="283"/>
        <w:rPr>
          <w:b/>
          <w:sz w:val="22"/>
          <w:szCs w:val="22"/>
        </w:rPr>
      </w:pPr>
      <w:r>
        <w:rPr>
          <w:b/>
          <w:sz w:val="22"/>
          <w:szCs w:val="22"/>
        </w:rPr>
        <w:t xml:space="preserve">Digitalisierung im </w:t>
      </w:r>
      <w:r w:rsidR="00F0526D">
        <w:rPr>
          <w:b/>
          <w:sz w:val="22"/>
          <w:szCs w:val="22"/>
        </w:rPr>
        <w:t xml:space="preserve">anlagentechnischen </w:t>
      </w:r>
      <w:r>
        <w:rPr>
          <w:b/>
          <w:sz w:val="22"/>
          <w:szCs w:val="22"/>
        </w:rPr>
        <w:t>Brandschutz</w:t>
      </w:r>
    </w:p>
    <w:p w14:paraId="1816A99F" w14:textId="4D5CBEC2" w:rsidR="00C83ECF" w:rsidRPr="00E771DE" w:rsidRDefault="00D37771" w:rsidP="00E771DE">
      <w:pPr>
        <w:suppressAutoHyphens/>
        <w:spacing w:line="360" w:lineRule="auto"/>
        <w:ind w:right="283"/>
        <w:rPr>
          <w:bCs/>
          <w:noProof/>
        </w:rPr>
      </w:pPr>
      <w:r>
        <w:rPr>
          <w:rFonts w:eastAsia="Times New Roman"/>
          <w:b/>
          <w:bCs/>
          <w:noProof/>
          <w:sz w:val="32"/>
          <w:lang w:eastAsia="de-DE"/>
        </w:rPr>
        <w:t>Effizienzgewinn</w:t>
      </w:r>
      <w:r w:rsidR="00E771DE">
        <w:rPr>
          <w:rFonts w:eastAsia="Times New Roman"/>
          <w:b/>
          <w:bCs/>
          <w:noProof/>
          <w:sz w:val="32"/>
          <w:lang w:eastAsia="de-DE"/>
        </w:rPr>
        <w:t xml:space="preserve">: </w:t>
      </w:r>
      <w:r w:rsidR="009564B0">
        <w:rPr>
          <w:rFonts w:eastAsia="Times New Roman"/>
          <w:b/>
          <w:bCs/>
          <w:noProof/>
          <w:sz w:val="32"/>
          <w:lang w:eastAsia="de-DE"/>
        </w:rPr>
        <w:t>Update für</w:t>
      </w:r>
      <w:r w:rsidR="00C83ECF">
        <w:rPr>
          <w:rFonts w:eastAsia="Times New Roman"/>
          <w:b/>
          <w:bCs/>
          <w:noProof/>
          <w:sz w:val="32"/>
          <w:lang w:eastAsia="de-DE"/>
        </w:rPr>
        <w:t xml:space="preserve"> </w:t>
      </w:r>
      <w:r w:rsidR="00C83ECF" w:rsidRPr="00C83ECF">
        <w:rPr>
          <w:rFonts w:eastAsia="Times New Roman"/>
          <w:b/>
          <w:bCs/>
          <w:noProof/>
          <w:sz w:val="32"/>
          <w:lang w:eastAsia="de-DE"/>
        </w:rPr>
        <w:t>Mein HPlus</w:t>
      </w:r>
      <w:r w:rsidR="00C83ECF">
        <w:rPr>
          <w:b/>
          <w:sz w:val="22"/>
          <w:szCs w:val="22"/>
        </w:rPr>
        <w:t xml:space="preserve"> </w:t>
      </w:r>
      <w:r w:rsidR="00F21C2E">
        <w:rPr>
          <w:rFonts w:eastAsia="Times New Roman"/>
          <w:b/>
          <w:bCs/>
          <w:noProof/>
          <w:sz w:val="32"/>
          <w:lang w:eastAsia="de-DE"/>
        </w:rPr>
        <w:t>Service-Portal</w:t>
      </w:r>
    </w:p>
    <w:p w14:paraId="557BCD01" w14:textId="710D77D4" w:rsidR="00ED01CF" w:rsidRPr="00996E4C" w:rsidRDefault="00F21C2E" w:rsidP="00996E4C">
      <w:pPr>
        <w:autoSpaceDE w:val="0"/>
        <w:autoSpaceDN w:val="0"/>
        <w:adjustRightInd w:val="0"/>
        <w:spacing w:line="360" w:lineRule="auto"/>
        <w:rPr>
          <w:b/>
          <w:sz w:val="22"/>
          <w:szCs w:val="22"/>
        </w:rPr>
      </w:pPr>
      <w:r>
        <w:rPr>
          <w:b/>
          <w:sz w:val="22"/>
          <w:szCs w:val="22"/>
        </w:rPr>
        <w:br/>
      </w:r>
      <w:r w:rsidR="00777D94" w:rsidRPr="00777D94">
        <w:rPr>
          <w:b/>
          <w:sz w:val="22"/>
          <w:szCs w:val="22"/>
        </w:rPr>
        <w:t>​</w:t>
      </w:r>
      <w:r w:rsidR="00C83ECF" w:rsidRPr="00A36DAF">
        <w:rPr>
          <w:b/>
          <w:sz w:val="22"/>
          <w:szCs w:val="22"/>
        </w:rPr>
        <w:t xml:space="preserve">Die Brandschutzwelt von heute und morgen vernetzen – das kann das Mein HPlus </w:t>
      </w:r>
      <w:r w:rsidR="00410030" w:rsidRPr="00A36DAF">
        <w:rPr>
          <w:b/>
          <w:sz w:val="22"/>
          <w:szCs w:val="22"/>
        </w:rPr>
        <w:t xml:space="preserve">Service-Portal </w:t>
      </w:r>
      <w:r w:rsidR="00C83ECF" w:rsidRPr="00A36DAF">
        <w:rPr>
          <w:b/>
          <w:sz w:val="22"/>
          <w:szCs w:val="22"/>
        </w:rPr>
        <w:t xml:space="preserve">von Hekatron. </w:t>
      </w:r>
      <w:r w:rsidR="000C0A59">
        <w:rPr>
          <w:b/>
          <w:sz w:val="22"/>
          <w:szCs w:val="22"/>
        </w:rPr>
        <w:t>Das digitale</w:t>
      </w:r>
      <w:r w:rsidR="00C83ECF" w:rsidRPr="00A36DAF">
        <w:rPr>
          <w:b/>
          <w:sz w:val="22"/>
          <w:szCs w:val="22"/>
        </w:rPr>
        <w:t xml:space="preserve"> </w:t>
      </w:r>
      <w:r w:rsidR="000C0A59" w:rsidRPr="00A36DAF">
        <w:rPr>
          <w:b/>
          <w:sz w:val="22"/>
          <w:szCs w:val="22"/>
        </w:rPr>
        <w:t xml:space="preserve">Werkzeug </w:t>
      </w:r>
      <w:r w:rsidR="000C0A59">
        <w:rPr>
          <w:b/>
          <w:sz w:val="22"/>
          <w:szCs w:val="22"/>
        </w:rPr>
        <w:t xml:space="preserve">unterstützt </w:t>
      </w:r>
      <w:r w:rsidR="00996E4C">
        <w:rPr>
          <w:b/>
          <w:sz w:val="22"/>
          <w:szCs w:val="22"/>
        </w:rPr>
        <w:t xml:space="preserve">Brandschutzprofis </w:t>
      </w:r>
      <w:r w:rsidR="00996E4C">
        <w:rPr>
          <w:b/>
          <w:bCs/>
          <w:sz w:val="22"/>
          <w:szCs w:val="22"/>
        </w:rPr>
        <w:t>bei</w:t>
      </w:r>
      <w:r w:rsidR="00D9155B">
        <w:rPr>
          <w:b/>
          <w:bCs/>
          <w:sz w:val="22"/>
          <w:szCs w:val="22"/>
        </w:rPr>
        <w:t xml:space="preserve"> der </w:t>
      </w:r>
      <w:r w:rsidR="00D9155B" w:rsidRPr="00247CB9">
        <w:rPr>
          <w:b/>
          <w:sz w:val="22"/>
          <w:szCs w:val="22"/>
        </w:rPr>
        <w:t>Planung</w:t>
      </w:r>
      <w:r w:rsidR="00F0526D">
        <w:rPr>
          <w:b/>
          <w:sz w:val="22"/>
          <w:szCs w:val="22"/>
        </w:rPr>
        <w:t xml:space="preserve"> und </w:t>
      </w:r>
      <w:r w:rsidR="00D9155B" w:rsidRPr="00996E4C">
        <w:rPr>
          <w:b/>
          <w:sz w:val="22"/>
          <w:szCs w:val="22"/>
        </w:rPr>
        <w:t>Inbetriebnahme</w:t>
      </w:r>
      <w:r w:rsidR="00996E4C">
        <w:rPr>
          <w:b/>
          <w:sz w:val="22"/>
          <w:szCs w:val="22"/>
        </w:rPr>
        <w:t xml:space="preserve"> sowie </w:t>
      </w:r>
      <w:r w:rsidR="00F0526D">
        <w:rPr>
          <w:b/>
          <w:sz w:val="22"/>
          <w:szCs w:val="22"/>
        </w:rPr>
        <w:t xml:space="preserve">bei </w:t>
      </w:r>
      <w:r w:rsidR="00996E4C">
        <w:rPr>
          <w:b/>
          <w:sz w:val="22"/>
          <w:szCs w:val="22"/>
        </w:rPr>
        <w:t xml:space="preserve">der </w:t>
      </w:r>
      <w:r w:rsidR="00D9155B" w:rsidRPr="00996E4C">
        <w:rPr>
          <w:b/>
          <w:sz w:val="22"/>
          <w:szCs w:val="22"/>
        </w:rPr>
        <w:t>Modernisierung und Instandhaltung</w:t>
      </w:r>
      <w:r w:rsidR="00D9155B" w:rsidRPr="00996E4C">
        <w:rPr>
          <w:b/>
          <w:bCs/>
          <w:sz w:val="22"/>
          <w:szCs w:val="22"/>
        </w:rPr>
        <w:t xml:space="preserve"> von Brandmeldeanlagen</w:t>
      </w:r>
      <w:r w:rsidR="000C0A59" w:rsidRPr="00996E4C">
        <w:rPr>
          <w:b/>
          <w:bCs/>
          <w:sz w:val="22"/>
          <w:szCs w:val="22"/>
        </w:rPr>
        <w:t xml:space="preserve">. </w:t>
      </w:r>
      <w:r w:rsidR="009564B0">
        <w:rPr>
          <w:b/>
          <w:sz w:val="22"/>
          <w:szCs w:val="22"/>
        </w:rPr>
        <w:t xml:space="preserve">Jetzt </w:t>
      </w:r>
      <w:r w:rsidR="000C0A59" w:rsidRPr="00996E4C">
        <w:rPr>
          <w:b/>
          <w:sz w:val="22"/>
          <w:szCs w:val="22"/>
        </w:rPr>
        <w:t>ist Mein HPlus</w:t>
      </w:r>
      <w:r w:rsidR="00E771DE" w:rsidRPr="00996E4C">
        <w:rPr>
          <w:b/>
          <w:sz w:val="22"/>
          <w:szCs w:val="22"/>
        </w:rPr>
        <w:t xml:space="preserve"> mit einem umfassenden Update erhältlich und </w:t>
      </w:r>
      <w:r w:rsidR="00D9155B" w:rsidRPr="00996E4C">
        <w:rPr>
          <w:b/>
          <w:sz w:val="22"/>
          <w:szCs w:val="22"/>
        </w:rPr>
        <w:t>bietet zusätzliche</w:t>
      </w:r>
      <w:r w:rsidR="00E771DE" w:rsidRPr="00996E4C">
        <w:rPr>
          <w:b/>
          <w:sz w:val="22"/>
          <w:szCs w:val="22"/>
        </w:rPr>
        <w:t xml:space="preserve"> Funktionen</w:t>
      </w:r>
      <w:r w:rsidR="00D9155B" w:rsidRPr="00996E4C">
        <w:rPr>
          <w:b/>
          <w:sz w:val="22"/>
          <w:szCs w:val="22"/>
        </w:rPr>
        <w:t xml:space="preserve">. </w:t>
      </w:r>
      <w:r w:rsidR="00ED01CF" w:rsidRPr="00996E4C">
        <w:rPr>
          <w:b/>
          <w:bCs/>
          <w:sz w:val="22"/>
          <w:szCs w:val="22"/>
        </w:rPr>
        <w:t>Künftig vereint das Service-Portal alle Gewerke in einer einzigen Oberfläche. Dann gilt: Eine App für alles, auch herstellerunabhängig.</w:t>
      </w:r>
    </w:p>
    <w:p w14:paraId="60F94292" w14:textId="77777777" w:rsidR="00ED01CF" w:rsidRDefault="00ED01CF" w:rsidP="00C83ECF">
      <w:pPr>
        <w:autoSpaceDE w:val="0"/>
        <w:autoSpaceDN w:val="0"/>
        <w:adjustRightInd w:val="0"/>
        <w:spacing w:line="360" w:lineRule="auto"/>
        <w:rPr>
          <w:b/>
          <w:sz w:val="22"/>
          <w:szCs w:val="22"/>
        </w:rPr>
      </w:pPr>
    </w:p>
    <w:p w14:paraId="6F91A0BE" w14:textId="0A42AB08" w:rsidR="00996E4C" w:rsidRDefault="006225C5" w:rsidP="0086229A">
      <w:pPr>
        <w:autoSpaceDE w:val="0"/>
        <w:autoSpaceDN w:val="0"/>
        <w:adjustRightInd w:val="0"/>
        <w:spacing w:line="360" w:lineRule="auto"/>
        <w:rPr>
          <w:bCs/>
          <w:sz w:val="22"/>
          <w:szCs w:val="22"/>
        </w:rPr>
      </w:pPr>
      <w:r>
        <w:rPr>
          <w:sz w:val="22"/>
          <w:szCs w:val="22"/>
        </w:rPr>
        <w:t>U</w:t>
      </w:r>
      <w:r w:rsidRPr="00617FEA">
        <w:rPr>
          <w:sz w:val="22"/>
          <w:szCs w:val="22"/>
        </w:rPr>
        <w:t xml:space="preserve">m Brandmeldeanlagen </w:t>
      </w:r>
      <w:r>
        <w:rPr>
          <w:sz w:val="22"/>
          <w:szCs w:val="22"/>
        </w:rPr>
        <w:t xml:space="preserve">zu planen oder </w:t>
      </w:r>
      <w:r w:rsidRPr="00617FEA">
        <w:rPr>
          <w:sz w:val="22"/>
          <w:szCs w:val="22"/>
        </w:rPr>
        <w:t xml:space="preserve">zu verwalten, </w:t>
      </w:r>
      <w:r>
        <w:rPr>
          <w:sz w:val="22"/>
          <w:szCs w:val="22"/>
        </w:rPr>
        <w:t>muss</w:t>
      </w:r>
      <w:r w:rsidRPr="00617FEA">
        <w:rPr>
          <w:sz w:val="22"/>
          <w:szCs w:val="22"/>
        </w:rPr>
        <w:t xml:space="preserve"> in der Regel auf viele Informationen aus unterschiedlichsten Quellen </w:t>
      </w:r>
      <w:r>
        <w:rPr>
          <w:sz w:val="22"/>
          <w:szCs w:val="22"/>
        </w:rPr>
        <w:t>zugegriffen werden</w:t>
      </w:r>
      <w:r w:rsidRPr="00617FEA">
        <w:rPr>
          <w:sz w:val="22"/>
          <w:szCs w:val="22"/>
        </w:rPr>
        <w:t xml:space="preserve">: Anlagen-Programmierungen, technische Dokumentationen und Montageanleitungen, Produktinfos, Zertifikate und Erklärungen, Kataloge, Preise, Service-Informationen und vieles mehr. </w:t>
      </w:r>
      <w:r w:rsidR="000B4BD1">
        <w:rPr>
          <w:sz w:val="22"/>
          <w:szCs w:val="22"/>
        </w:rPr>
        <w:t xml:space="preserve">Der Aufwand ist enorm. </w:t>
      </w:r>
      <w:r>
        <w:rPr>
          <w:sz w:val="22"/>
          <w:szCs w:val="22"/>
        </w:rPr>
        <w:t xml:space="preserve">Was wäre, wenn es ein System gäbe, das alle diese Informationen bündelt und jederzeit bereithält? </w:t>
      </w:r>
      <w:r w:rsidR="000B4BD1">
        <w:rPr>
          <w:sz w:val="22"/>
          <w:szCs w:val="22"/>
        </w:rPr>
        <w:t xml:space="preserve">Es bliebe wohl deutlich mehr Zeit für das Kerngeschäft von </w:t>
      </w:r>
      <w:r>
        <w:rPr>
          <w:sz w:val="22"/>
          <w:szCs w:val="22"/>
        </w:rPr>
        <w:t>Planern und Errichter</w:t>
      </w:r>
      <w:r w:rsidR="000B4BD1">
        <w:rPr>
          <w:sz w:val="22"/>
          <w:szCs w:val="22"/>
        </w:rPr>
        <w:t xml:space="preserve">n. </w:t>
      </w:r>
      <w:r w:rsidR="00ED01CF">
        <w:rPr>
          <w:sz w:val="22"/>
          <w:szCs w:val="22"/>
        </w:rPr>
        <w:t xml:space="preserve">Genau </w:t>
      </w:r>
      <w:r w:rsidR="00D37771">
        <w:rPr>
          <w:sz w:val="22"/>
          <w:szCs w:val="22"/>
        </w:rPr>
        <w:t>hier setzt</w:t>
      </w:r>
      <w:r w:rsidR="00ED01CF">
        <w:rPr>
          <w:sz w:val="22"/>
          <w:szCs w:val="22"/>
        </w:rPr>
        <w:t xml:space="preserve"> </w:t>
      </w:r>
      <w:r w:rsidR="000B4BD1">
        <w:rPr>
          <w:sz w:val="22"/>
          <w:szCs w:val="22"/>
        </w:rPr>
        <w:t xml:space="preserve">Mein HPlus </w:t>
      </w:r>
      <w:r w:rsidR="00D37771">
        <w:rPr>
          <w:sz w:val="22"/>
          <w:szCs w:val="22"/>
        </w:rPr>
        <w:t xml:space="preserve">an </w:t>
      </w:r>
      <w:r w:rsidR="000B4BD1">
        <w:rPr>
          <w:sz w:val="22"/>
          <w:szCs w:val="22"/>
        </w:rPr>
        <w:t>und ist dank eines umfassenden Updates jetzt noch vielseitiger einsetzbar</w:t>
      </w:r>
      <w:r w:rsidR="00D95AE7">
        <w:rPr>
          <w:sz w:val="22"/>
          <w:szCs w:val="22"/>
        </w:rPr>
        <w:t xml:space="preserve"> </w:t>
      </w:r>
      <w:r w:rsidR="00994D60">
        <w:rPr>
          <w:sz w:val="22"/>
          <w:szCs w:val="22"/>
        </w:rPr>
        <w:t xml:space="preserve">und zudem </w:t>
      </w:r>
      <w:r w:rsidR="00F0526D">
        <w:rPr>
          <w:sz w:val="22"/>
          <w:szCs w:val="22"/>
        </w:rPr>
        <w:t>benutzerfreundlicher</w:t>
      </w:r>
      <w:r w:rsidR="00D95AE7">
        <w:rPr>
          <w:sz w:val="22"/>
          <w:szCs w:val="22"/>
        </w:rPr>
        <w:t>.</w:t>
      </w:r>
    </w:p>
    <w:p w14:paraId="1B6570E9" w14:textId="77777777" w:rsidR="00996E4C" w:rsidRDefault="00996E4C" w:rsidP="0086229A">
      <w:pPr>
        <w:autoSpaceDE w:val="0"/>
        <w:autoSpaceDN w:val="0"/>
        <w:adjustRightInd w:val="0"/>
        <w:spacing w:line="360" w:lineRule="auto"/>
        <w:rPr>
          <w:bCs/>
          <w:sz w:val="22"/>
          <w:szCs w:val="22"/>
        </w:rPr>
      </w:pPr>
    </w:p>
    <w:p w14:paraId="6613C3F1" w14:textId="06F12341" w:rsidR="0086229A" w:rsidRDefault="0086229A" w:rsidP="0086229A">
      <w:pPr>
        <w:autoSpaceDE w:val="0"/>
        <w:autoSpaceDN w:val="0"/>
        <w:adjustRightInd w:val="0"/>
        <w:spacing w:line="360" w:lineRule="auto"/>
        <w:rPr>
          <w:sz w:val="22"/>
          <w:szCs w:val="22"/>
        </w:rPr>
      </w:pPr>
      <w:r>
        <w:rPr>
          <w:bCs/>
          <w:sz w:val="22"/>
          <w:szCs w:val="22"/>
        </w:rPr>
        <w:t>Gerade m</w:t>
      </w:r>
      <w:r w:rsidRPr="00A023F6">
        <w:rPr>
          <w:sz w:val="22"/>
          <w:szCs w:val="22"/>
        </w:rPr>
        <w:t xml:space="preserve">it Blick auf den </w:t>
      </w:r>
      <w:r>
        <w:rPr>
          <w:sz w:val="22"/>
          <w:szCs w:val="22"/>
        </w:rPr>
        <w:t xml:space="preserve">zunehmenden </w:t>
      </w:r>
      <w:r w:rsidRPr="00A023F6">
        <w:rPr>
          <w:sz w:val="22"/>
          <w:szCs w:val="22"/>
        </w:rPr>
        <w:t>Fachkräftemangel biete</w:t>
      </w:r>
      <w:r>
        <w:rPr>
          <w:sz w:val="22"/>
          <w:szCs w:val="22"/>
        </w:rPr>
        <w:t>t der digitale Helfer</w:t>
      </w:r>
      <w:r w:rsidRPr="00A023F6">
        <w:rPr>
          <w:sz w:val="22"/>
          <w:szCs w:val="22"/>
        </w:rPr>
        <w:t xml:space="preserve"> Entlastung im Alltag. </w:t>
      </w:r>
      <w:r w:rsidR="00ED01CF">
        <w:rPr>
          <w:bCs/>
          <w:sz w:val="22"/>
          <w:szCs w:val="22"/>
        </w:rPr>
        <w:t>Mit Mein HPlus-</w:t>
      </w:r>
      <w:commentRangeStart w:id="0"/>
      <w:r w:rsidR="00ED01CF">
        <w:rPr>
          <w:bCs/>
          <w:sz w:val="22"/>
          <w:szCs w:val="22"/>
        </w:rPr>
        <w:t xml:space="preserve">Office und Mein HPlus-Mobile </w:t>
      </w:r>
      <w:commentRangeEnd w:id="0"/>
      <w:r w:rsidR="00410030">
        <w:rPr>
          <w:rStyle w:val="Kommentarzeichen"/>
        </w:rPr>
        <w:commentReference w:id="0"/>
      </w:r>
      <w:r w:rsidR="00D95AE7">
        <w:rPr>
          <w:bCs/>
          <w:sz w:val="22"/>
          <w:szCs w:val="22"/>
        </w:rPr>
        <w:t>ermöglicht</w:t>
      </w:r>
      <w:r w:rsidR="00ED01CF">
        <w:rPr>
          <w:bCs/>
          <w:sz w:val="22"/>
          <w:szCs w:val="22"/>
        </w:rPr>
        <w:t xml:space="preserve"> das Portal automatisierte und standardisierte Abläufe von A bis Z</w:t>
      </w:r>
      <w:r w:rsidR="00F0526D">
        <w:rPr>
          <w:bCs/>
          <w:sz w:val="22"/>
          <w:szCs w:val="22"/>
        </w:rPr>
        <w:t>:</w:t>
      </w:r>
      <w:r w:rsidR="00ED01CF">
        <w:rPr>
          <w:bCs/>
          <w:sz w:val="22"/>
          <w:szCs w:val="22"/>
        </w:rPr>
        <w:t xml:space="preserve"> </w:t>
      </w:r>
      <w:r w:rsidR="00996E4C">
        <w:rPr>
          <w:bCs/>
          <w:sz w:val="22"/>
          <w:szCs w:val="22"/>
        </w:rPr>
        <w:t>Es</w:t>
      </w:r>
      <w:r w:rsidR="00D9155B" w:rsidRPr="00D9155B">
        <w:rPr>
          <w:bCs/>
          <w:sz w:val="22"/>
          <w:szCs w:val="22"/>
        </w:rPr>
        <w:t xml:space="preserve"> unterstützt Brandschutzprofis in allen Phasen der Wertschöpfungskette.</w:t>
      </w:r>
      <w:r>
        <w:rPr>
          <w:bCs/>
          <w:sz w:val="22"/>
          <w:szCs w:val="22"/>
        </w:rPr>
        <w:t xml:space="preserve"> </w:t>
      </w:r>
      <w:r w:rsidR="00ED01CF">
        <w:rPr>
          <w:sz w:val="22"/>
          <w:szCs w:val="22"/>
        </w:rPr>
        <w:t>Das System</w:t>
      </w:r>
      <w:r>
        <w:rPr>
          <w:sz w:val="22"/>
          <w:szCs w:val="22"/>
        </w:rPr>
        <w:t xml:space="preserve"> </w:t>
      </w:r>
      <w:r w:rsidRPr="00617FEA">
        <w:rPr>
          <w:sz w:val="22"/>
          <w:szCs w:val="22"/>
        </w:rPr>
        <w:t xml:space="preserve">bündelt </w:t>
      </w:r>
      <w:r w:rsidR="000B4BD1">
        <w:rPr>
          <w:sz w:val="22"/>
          <w:szCs w:val="22"/>
        </w:rPr>
        <w:t xml:space="preserve">beispielsweise </w:t>
      </w:r>
      <w:r w:rsidR="00D95AE7">
        <w:rPr>
          <w:sz w:val="22"/>
          <w:szCs w:val="22"/>
        </w:rPr>
        <w:t>sämtliche</w:t>
      </w:r>
      <w:r w:rsidRPr="00617FEA">
        <w:rPr>
          <w:sz w:val="22"/>
          <w:szCs w:val="22"/>
        </w:rPr>
        <w:t xml:space="preserve"> Daten, Anlagen- und Herstellerinformationen sowie Live-Ereignisse </w:t>
      </w:r>
      <w:r>
        <w:rPr>
          <w:sz w:val="22"/>
          <w:szCs w:val="22"/>
        </w:rPr>
        <w:t>von</w:t>
      </w:r>
      <w:r w:rsidRPr="00617FEA">
        <w:rPr>
          <w:sz w:val="22"/>
          <w:szCs w:val="22"/>
        </w:rPr>
        <w:t xml:space="preserve"> Brandmeldeanlage</w:t>
      </w:r>
      <w:r>
        <w:rPr>
          <w:sz w:val="22"/>
          <w:szCs w:val="22"/>
        </w:rPr>
        <w:t>n</w:t>
      </w:r>
      <w:r w:rsidRPr="00617FEA">
        <w:rPr>
          <w:sz w:val="22"/>
          <w:szCs w:val="22"/>
        </w:rPr>
        <w:t xml:space="preserve"> zentral. Diese Informationen bereitet das System so auf, dass </w:t>
      </w:r>
      <w:r w:rsidR="000B4BD1">
        <w:rPr>
          <w:sz w:val="22"/>
          <w:szCs w:val="22"/>
        </w:rPr>
        <w:t xml:space="preserve">sie </w:t>
      </w:r>
      <w:r w:rsidR="00ED01CF">
        <w:rPr>
          <w:sz w:val="22"/>
          <w:szCs w:val="22"/>
        </w:rPr>
        <w:t xml:space="preserve">von den </w:t>
      </w:r>
      <w:r w:rsidR="000B4BD1">
        <w:rPr>
          <w:sz w:val="22"/>
          <w:szCs w:val="22"/>
        </w:rPr>
        <w:t>Verantwortlichen</w:t>
      </w:r>
      <w:r>
        <w:rPr>
          <w:sz w:val="22"/>
          <w:szCs w:val="22"/>
        </w:rPr>
        <w:t xml:space="preserve"> </w:t>
      </w:r>
      <w:r w:rsidRPr="00617FEA">
        <w:rPr>
          <w:sz w:val="22"/>
          <w:szCs w:val="22"/>
        </w:rPr>
        <w:t xml:space="preserve">im täglichen Geschäft </w:t>
      </w:r>
      <w:r w:rsidR="000B4BD1">
        <w:rPr>
          <w:sz w:val="22"/>
          <w:szCs w:val="22"/>
        </w:rPr>
        <w:t xml:space="preserve">optimal </w:t>
      </w:r>
      <w:r w:rsidR="00ED01CF">
        <w:rPr>
          <w:sz w:val="22"/>
          <w:szCs w:val="22"/>
        </w:rPr>
        <w:t>genutzt werden</w:t>
      </w:r>
      <w:r w:rsidR="000B4BD1">
        <w:rPr>
          <w:sz w:val="22"/>
          <w:szCs w:val="22"/>
        </w:rPr>
        <w:t xml:space="preserve"> können</w:t>
      </w:r>
      <w:r w:rsidRPr="00617FEA">
        <w:rPr>
          <w:sz w:val="22"/>
          <w:szCs w:val="22"/>
        </w:rPr>
        <w:t xml:space="preserve">. </w:t>
      </w:r>
      <w:r w:rsidR="00996E4C">
        <w:rPr>
          <w:sz w:val="22"/>
          <w:szCs w:val="22"/>
        </w:rPr>
        <w:t>Zusätzlich</w:t>
      </w:r>
      <w:r w:rsidRPr="00617FEA">
        <w:rPr>
          <w:sz w:val="22"/>
          <w:szCs w:val="22"/>
        </w:rPr>
        <w:t xml:space="preserve"> unterstützt </w:t>
      </w:r>
      <w:r w:rsidR="00D95AE7">
        <w:rPr>
          <w:sz w:val="22"/>
          <w:szCs w:val="22"/>
        </w:rPr>
        <w:t>es</w:t>
      </w:r>
      <w:r w:rsidRPr="00617FEA">
        <w:rPr>
          <w:sz w:val="22"/>
          <w:szCs w:val="22"/>
        </w:rPr>
        <w:t xml:space="preserve"> bei der Abw</w:t>
      </w:r>
      <w:r>
        <w:rPr>
          <w:sz w:val="22"/>
          <w:szCs w:val="22"/>
        </w:rPr>
        <w:t xml:space="preserve">icklung der täglichen Aufgaben. </w:t>
      </w:r>
      <w:r w:rsidR="00ED01CF">
        <w:rPr>
          <w:sz w:val="22"/>
          <w:szCs w:val="22"/>
        </w:rPr>
        <w:t xml:space="preserve">Es erstellt </w:t>
      </w:r>
      <w:r w:rsidR="00D37771">
        <w:rPr>
          <w:sz w:val="22"/>
          <w:szCs w:val="22"/>
        </w:rPr>
        <w:t xml:space="preserve">Dokumentationen, </w:t>
      </w:r>
      <w:r w:rsidRPr="00617FEA">
        <w:rPr>
          <w:sz w:val="22"/>
          <w:szCs w:val="22"/>
        </w:rPr>
        <w:t>Auswertungen und Analysen</w:t>
      </w:r>
      <w:r w:rsidR="000B4BD1">
        <w:rPr>
          <w:sz w:val="22"/>
          <w:szCs w:val="22"/>
        </w:rPr>
        <w:t xml:space="preserve"> und gibt s</w:t>
      </w:r>
      <w:r w:rsidRPr="00617FEA">
        <w:rPr>
          <w:sz w:val="22"/>
          <w:szCs w:val="22"/>
        </w:rPr>
        <w:t>ogar konkrete Handlungsempfehlungen</w:t>
      </w:r>
      <w:r w:rsidR="000B4BD1">
        <w:rPr>
          <w:sz w:val="22"/>
          <w:szCs w:val="22"/>
        </w:rPr>
        <w:t xml:space="preserve">. </w:t>
      </w:r>
    </w:p>
    <w:p w14:paraId="4BB5E50B" w14:textId="77777777" w:rsidR="00F0526D" w:rsidRDefault="00F0526D" w:rsidP="0086229A">
      <w:pPr>
        <w:autoSpaceDE w:val="0"/>
        <w:autoSpaceDN w:val="0"/>
        <w:adjustRightInd w:val="0"/>
        <w:spacing w:line="360" w:lineRule="auto"/>
        <w:rPr>
          <w:sz w:val="22"/>
          <w:szCs w:val="22"/>
        </w:rPr>
      </w:pPr>
    </w:p>
    <w:p w14:paraId="46F4848B" w14:textId="6C5DA3B0" w:rsidR="00F0526D" w:rsidRPr="00F74493" w:rsidRDefault="00F0526D" w:rsidP="00F0526D">
      <w:pPr>
        <w:spacing w:line="360" w:lineRule="auto"/>
        <w:rPr>
          <w:bCs/>
          <w:sz w:val="22"/>
          <w:szCs w:val="22"/>
        </w:rPr>
      </w:pPr>
      <w:r w:rsidRPr="005159C7">
        <w:rPr>
          <w:bCs/>
          <w:sz w:val="22"/>
          <w:szCs w:val="22"/>
        </w:rPr>
        <w:lastRenderedPageBreak/>
        <w:t xml:space="preserve">Weitere Informationen </w:t>
      </w:r>
      <w:r>
        <w:rPr>
          <w:bCs/>
          <w:sz w:val="22"/>
          <w:szCs w:val="22"/>
        </w:rPr>
        <w:t>und Anmeldemöglichkeiten für eine kostenlose</w:t>
      </w:r>
      <w:r w:rsidR="00994D60">
        <w:rPr>
          <w:bCs/>
          <w:sz w:val="22"/>
          <w:szCs w:val="22"/>
        </w:rPr>
        <w:t xml:space="preserve">, </w:t>
      </w:r>
      <w:r w:rsidR="00D37771">
        <w:rPr>
          <w:bCs/>
          <w:sz w:val="22"/>
          <w:szCs w:val="22"/>
        </w:rPr>
        <w:t>dreimonatige</w:t>
      </w:r>
      <w:r w:rsidR="00994D60">
        <w:rPr>
          <w:bCs/>
          <w:sz w:val="22"/>
          <w:szCs w:val="22"/>
        </w:rPr>
        <w:t xml:space="preserve"> </w:t>
      </w:r>
      <w:r>
        <w:rPr>
          <w:bCs/>
          <w:sz w:val="22"/>
          <w:szCs w:val="22"/>
        </w:rPr>
        <w:t xml:space="preserve">Testphase gibt es unter: </w:t>
      </w:r>
      <w:hyperlink r:id="rId11" w:history="1">
        <w:r w:rsidR="00F74493" w:rsidRPr="00F74493">
          <w:rPr>
            <w:rStyle w:val="Hyperlink"/>
            <w:bCs/>
            <w:sz w:val="22"/>
            <w:szCs w:val="22"/>
          </w:rPr>
          <w:t>hekatron.de/</w:t>
        </w:r>
        <w:proofErr w:type="spellStart"/>
        <w:r w:rsidR="00F74493" w:rsidRPr="00F74493">
          <w:rPr>
            <w:rStyle w:val="Hyperlink"/>
            <w:bCs/>
            <w:sz w:val="22"/>
            <w:szCs w:val="22"/>
          </w:rPr>
          <w:t>pft</w:t>
        </w:r>
        <w:proofErr w:type="spellEnd"/>
        <w:r w:rsidR="00F74493" w:rsidRPr="00F74493">
          <w:rPr>
            <w:rStyle w:val="Hyperlink"/>
            <w:bCs/>
            <w:sz w:val="22"/>
            <w:szCs w:val="22"/>
          </w:rPr>
          <w:t>/</w:t>
        </w:r>
        <w:proofErr w:type="spellStart"/>
        <w:r w:rsidR="00F74493" w:rsidRPr="00F74493">
          <w:rPr>
            <w:rStyle w:val="Hyperlink"/>
            <w:bCs/>
            <w:sz w:val="22"/>
            <w:szCs w:val="22"/>
          </w:rPr>
          <w:t>meinhplus</w:t>
        </w:r>
        <w:proofErr w:type="spellEnd"/>
      </w:hyperlink>
    </w:p>
    <w:p w14:paraId="4D768C1C" w14:textId="77777777" w:rsidR="00F0526D" w:rsidRPr="006225C5" w:rsidRDefault="00F0526D" w:rsidP="0086229A">
      <w:pPr>
        <w:autoSpaceDE w:val="0"/>
        <w:autoSpaceDN w:val="0"/>
        <w:adjustRightInd w:val="0"/>
        <w:spacing w:line="360" w:lineRule="auto"/>
        <w:rPr>
          <w:sz w:val="22"/>
          <w:szCs w:val="22"/>
        </w:rPr>
      </w:pPr>
    </w:p>
    <w:p w14:paraId="34255771" w14:textId="2796402B" w:rsidR="00BA7D5B" w:rsidRDefault="00AC1360" w:rsidP="005A5416">
      <w:pPr>
        <w:autoSpaceDE w:val="0"/>
        <w:autoSpaceDN w:val="0"/>
        <w:adjustRightInd w:val="0"/>
        <w:spacing w:line="360" w:lineRule="auto"/>
        <w:rPr>
          <w:sz w:val="22"/>
          <w:szCs w:val="22"/>
        </w:rPr>
      </w:pPr>
      <w:r>
        <w:rPr>
          <w:sz w:val="22"/>
          <w:szCs w:val="22"/>
        </w:rPr>
        <w:t>[</w:t>
      </w:r>
      <w:r w:rsidR="00D37771">
        <w:rPr>
          <w:sz w:val="22"/>
          <w:szCs w:val="22"/>
        </w:rPr>
        <w:t>2</w:t>
      </w:r>
      <w:r w:rsidR="00994D60">
        <w:rPr>
          <w:sz w:val="22"/>
          <w:szCs w:val="22"/>
        </w:rPr>
        <w:t>.024</w:t>
      </w:r>
      <w:r w:rsidR="00BA7D5B" w:rsidRPr="390FEAE6">
        <w:rPr>
          <w:sz w:val="22"/>
          <w:szCs w:val="22"/>
        </w:rPr>
        <w:t xml:space="preserve"> Zeichen</w:t>
      </w:r>
      <w:r>
        <w:rPr>
          <w:sz w:val="22"/>
          <w:szCs w:val="22"/>
        </w:rPr>
        <w:t>]</w:t>
      </w:r>
    </w:p>
    <w:p w14:paraId="17985DD3" w14:textId="77777777" w:rsidR="006D4719" w:rsidRDefault="006D4719" w:rsidP="005A5416">
      <w:pPr>
        <w:autoSpaceDE w:val="0"/>
        <w:autoSpaceDN w:val="0"/>
        <w:adjustRightInd w:val="0"/>
        <w:spacing w:line="360" w:lineRule="auto"/>
        <w:rPr>
          <w:sz w:val="22"/>
          <w:szCs w:val="22"/>
        </w:rPr>
      </w:pPr>
    </w:p>
    <w:p w14:paraId="7AC0A550" w14:textId="77777777" w:rsidR="00A149BF" w:rsidRDefault="00A149BF" w:rsidP="00A149BF">
      <w:pPr>
        <w:suppressAutoHyphens/>
        <w:spacing w:line="360" w:lineRule="auto"/>
        <w:rPr>
          <w:b/>
          <w:sz w:val="22"/>
          <w:szCs w:val="22"/>
        </w:rPr>
      </w:pPr>
      <w:r w:rsidRPr="00830A02">
        <w:rPr>
          <w:b/>
          <w:sz w:val="22"/>
          <w:szCs w:val="22"/>
        </w:rPr>
        <w:t>Bildmaterial:</w:t>
      </w:r>
    </w:p>
    <w:p w14:paraId="4B92F7A1" w14:textId="77777777" w:rsidR="00A149BF" w:rsidRDefault="00A149BF" w:rsidP="00A149BF">
      <w:pPr>
        <w:suppressAutoHyphens/>
        <w:spacing w:line="360" w:lineRule="auto"/>
        <w:rPr>
          <w:b/>
          <w:sz w:val="22"/>
          <w:szCs w:val="22"/>
        </w:rPr>
      </w:pPr>
      <w:r>
        <w:rPr>
          <w:noProof/>
          <w:lang w:eastAsia="de-DE"/>
        </w:rPr>
        <w:drawing>
          <wp:inline distT="0" distB="0" distL="0" distR="0" wp14:anchorId="112F043F" wp14:editId="40165ED3">
            <wp:extent cx="3401776" cy="2276475"/>
            <wp:effectExtent l="0" t="0" r="8255" b="0"/>
            <wp:docPr id="2" name="Grafik 2" descr="Ein Bild, das Person, Computer, Im Haus, compu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Person, Computer, Im Haus, computer enthält.&#10;&#10;Automatisch generierte Beschreibung"/>
                    <pic:cNvPicPr/>
                  </pic:nvPicPr>
                  <pic:blipFill>
                    <a:blip r:embed="rId12"/>
                    <a:stretch>
                      <a:fillRect/>
                    </a:stretch>
                  </pic:blipFill>
                  <pic:spPr>
                    <a:xfrm>
                      <a:off x="0" y="0"/>
                      <a:ext cx="3469296" cy="2321659"/>
                    </a:xfrm>
                    <a:prstGeom prst="rect">
                      <a:avLst/>
                    </a:prstGeom>
                  </pic:spPr>
                </pic:pic>
              </a:graphicData>
            </a:graphic>
          </wp:inline>
        </w:drawing>
      </w:r>
    </w:p>
    <w:p w14:paraId="6032C835" w14:textId="6BC17FA3" w:rsidR="00A149BF" w:rsidRDefault="00A149BF" w:rsidP="00A149BF">
      <w:pPr>
        <w:rPr>
          <w:color w:val="000000"/>
          <w:sz w:val="22"/>
          <w:szCs w:val="22"/>
        </w:rPr>
      </w:pPr>
      <w:r w:rsidRPr="00E7718D">
        <w:rPr>
          <w:color w:val="000000"/>
          <w:sz w:val="22"/>
          <w:szCs w:val="22"/>
        </w:rPr>
        <w:t>Mein HPlus</w:t>
      </w:r>
      <w:r w:rsidR="00633613">
        <w:rPr>
          <w:color w:val="000000"/>
          <w:sz w:val="22"/>
          <w:szCs w:val="22"/>
        </w:rPr>
        <w:t>-Office</w:t>
      </w:r>
      <w:r w:rsidRPr="00E7718D">
        <w:rPr>
          <w:color w:val="000000"/>
          <w:sz w:val="22"/>
          <w:szCs w:val="22"/>
        </w:rPr>
        <w:t xml:space="preserve"> ist die zentrale</w:t>
      </w:r>
      <w:r w:rsidR="00633613">
        <w:rPr>
          <w:color w:val="000000"/>
          <w:sz w:val="22"/>
          <w:szCs w:val="22"/>
        </w:rPr>
        <w:t xml:space="preserve"> </w:t>
      </w:r>
      <w:r w:rsidRPr="00E7718D">
        <w:rPr>
          <w:color w:val="000000"/>
          <w:sz w:val="22"/>
          <w:szCs w:val="22"/>
        </w:rPr>
        <w:t xml:space="preserve">digitale </w:t>
      </w:r>
      <w:r w:rsidR="00633613">
        <w:rPr>
          <w:color w:val="000000"/>
          <w:sz w:val="22"/>
          <w:szCs w:val="22"/>
        </w:rPr>
        <w:br/>
      </w:r>
      <w:r w:rsidRPr="00E7718D">
        <w:rPr>
          <w:color w:val="000000"/>
          <w:sz w:val="22"/>
          <w:szCs w:val="22"/>
        </w:rPr>
        <w:t>Kundenschnittstelle im anlagentechnischen</w:t>
      </w:r>
      <w:r w:rsidR="00633613">
        <w:rPr>
          <w:color w:val="000000"/>
          <w:sz w:val="22"/>
          <w:szCs w:val="22"/>
        </w:rPr>
        <w:t xml:space="preserve"> </w:t>
      </w:r>
      <w:r w:rsidRPr="00E7718D">
        <w:rPr>
          <w:color w:val="000000"/>
          <w:sz w:val="22"/>
          <w:szCs w:val="22"/>
        </w:rPr>
        <w:t>Brandschutz</w:t>
      </w:r>
      <w:r>
        <w:rPr>
          <w:color w:val="000000"/>
          <w:sz w:val="22"/>
          <w:szCs w:val="22"/>
        </w:rPr>
        <w:t>.</w:t>
      </w:r>
    </w:p>
    <w:p w14:paraId="1737889A" w14:textId="77777777" w:rsidR="00A149BF" w:rsidRPr="00830A02" w:rsidRDefault="00A149BF" w:rsidP="00A149BF">
      <w:pPr>
        <w:suppressAutoHyphens/>
        <w:spacing w:line="360" w:lineRule="auto"/>
        <w:rPr>
          <w:b/>
          <w:sz w:val="22"/>
          <w:szCs w:val="22"/>
        </w:rPr>
      </w:pPr>
    </w:p>
    <w:p w14:paraId="48802C46" w14:textId="77777777" w:rsidR="00A149BF" w:rsidRDefault="00A149BF" w:rsidP="00A149BF">
      <w:pPr>
        <w:suppressAutoHyphens/>
        <w:spacing w:line="360" w:lineRule="auto"/>
        <w:rPr>
          <w:sz w:val="22"/>
          <w:szCs w:val="22"/>
        </w:rPr>
      </w:pPr>
      <w:r>
        <w:rPr>
          <w:noProof/>
          <w:sz w:val="22"/>
          <w:szCs w:val="22"/>
          <w:lang w:eastAsia="de-DE"/>
        </w:rPr>
        <w:drawing>
          <wp:inline distT="0" distB="0" distL="0" distR="0" wp14:anchorId="6BE03F02" wp14:editId="15361981">
            <wp:extent cx="3401695" cy="2267797"/>
            <wp:effectExtent l="0" t="0" r="8255" b="0"/>
            <wp:docPr id="1" name="Grafik 1" descr="Ein Bild, das Person, Kleidung, Mann,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Person, Kleidung, Mann, Im Haus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09839" cy="2339893"/>
                    </a:xfrm>
                    <a:prstGeom prst="rect">
                      <a:avLst/>
                    </a:prstGeom>
                  </pic:spPr>
                </pic:pic>
              </a:graphicData>
            </a:graphic>
          </wp:inline>
        </w:drawing>
      </w:r>
    </w:p>
    <w:p w14:paraId="5A41A2AE" w14:textId="0C8C0344" w:rsidR="00E82A38" w:rsidRDefault="00A149BF">
      <w:pPr>
        <w:rPr>
          <w:sz w:val="22"/>
          <w:szCs w:val="22"/>
        </w:rPr>
      </w:pPr>
      <w:r>
        <w:rPr>
          <w:sz w:val="22"/>
          <w:szCs w:val="22"/>
        </w:rPr>
        <w:t>Unterstützt den Techniker vor Ort: Mein HPlus</w:t>
      </w:r>
      <w:r w:rsidR="006E1C70">
        <w:rPr>
          <w:sz w:val="22"/>
          <w:szCs w:val="22"/>
        </w:rPr>
        <w:t>-Mobile.</w:t>
      </w:r>
    </w:p>
    <w:p w14:paraId="4F19B198" w14:textId="77777777" w:rsidR="006E1C70" w:rsidRDefault="006E1C70">
      <w:pPr>
        <w:rPr>
          <w:sz w:val="22"/>
          <w:szCs w:val="22"/>
        </w:rPr>
      </w:pPr>
    </w:p>
    <w:p w14:paraId="00ACF86F" w14:textId="77777777" w:rsidR="008B1F2A" w:rsidRPr="008B1F2A" w:rsidRDefault="008B1F2A" w:rsidP="008B1F2A">
      <w:pPr>
        <w:suppressAutoHyphens/>
        <w:spacing w:line="360" w:lineRule="auto"/>
        <w:rPr>
          <w:rFonts w:eastAsia="Times New Roman"/>
          <w:color w:val="000000"/>
          <w:sz w:val="22"/>
          <w:szCs w:val="22"/>
          <w:lang w:eastAsia="de-DE"/>
        </w:rPr>
      </w:pPr>
      <w:r w:rsidRPr="008B1F2A">
        <w:rPr>
          <w:rFonts w:eastAsia="Times New Roman"/>
          <w:b/>
          <w:sz w:val="22"/>
          <w:szCs w:val="22"/>
          <w:lang w:eastAsia="de-DE"/>
        </w:rPr>
        <w:t>Über Hekatron Brandschutz:</w:t>
      </w:r>
    </w:p>
    <w:p w14:paraId="153CCE51" w14:textId="77777777" w:rsidR="0019525D" w:rsidRDefault="0019525D" w:rsidP="0019525D">
      <w:pPr>
        <w:spacing w:line="360" w:lineRule="auto"/>
        <w:rPr>
          <w:sz w:val="22"/>
          <w:szCs w:val="22"/>
        </w:rPr>
      </w:pPr>
      <w:r>
        <w:rPr>
          <w:sz w:val="22"/>
          <w:szCs w:val="22"/>
        </w:rPr>
        <w:t xml:space="preserve">Menschen und Sachwerte im Ernstfall bestmöglich zu schützen, war, ist und bleibt der treibende Anspruch von Hekatron Brandschutz beim anlagentechnischen Brandschutz in Deutschland. Das Unternehmen mit Sitz im südbadischen Sulzburg gestaltet mit seinen innovativen Produkten, Dienstleistungen und Services seit 60 Jahren die Entwicklung der Brandschutztechnik maßgeblich mit, übernimmt soziale Verantwortung und engagiert sich für </w:t>
      </w:r>
      <w:r>
        <w:rPr>
          <w:sz w:val="22"/>
          <w:szCs w:val="22"/>
        </w:rPr>
        <w:lastRenderedPageBreak/>
        <w:t>den Umweltschutz. Die Hekatron Unternehmen, Brandschutz und Manufacturing, erwirtschafteten 2022 einen Jahresumsatz von 243 Millionen Euro und beschäftigten rund 1.060 Mitarbeitende.</w:t>
      </w:r>
    </w:p>
    <w:p w14:paraId="6DCA8465" w14:textId="77777777" w:rsidR="00BA7D5B" w:rsidRPr="00830A02" w:rsidRDefault="00BA7D5B" w:rsidP="00BA7D5B">
      <w:pPr>
        <w:spacing w:line="360" w:lineRule="auto"/>
        <w:rPr>
          <w:sz w:val="22"/>
          <w:szCs w:val="22"/>
        </w:rPr>
      </w:pPr>
    </w:p>
    <w:p w14:paraId="0D461908" w14:textId="77777777" w:rsidR="00BA7D5B" w:rsidRPr="00830A02" w:rsidRDefault="00BA7D5B" w:rsidP="00BA7D5B">
      <w:pPr>
        <w:rPr>
          <w:sz w:val="22"/>
          <w:szCs w:val="22"/>
        </w:rPr>
      </w:pPr>
      <w:r w:rsidRPr="00830A02">
        <w:rPr>
          <w:b/>
          <w:sz w:val="22"/>
          <w:szCs w:val="22"/>
        </w:rPr>
        <w:t>Pressekontakt:</w:t>
      </w:r>
      <w:r w:rsidR="00534DFB">
        <w:rPr>
          <w:sz w:val="22"/>
          <w:szCs w:val="22"/>
        </w:rPr>
        <w:br/>
        <w:t>Samantha Flieger</w:t>
      </w:r>
      <w:r w:rsidR="00534DFB">
        <w:rPr>
          <w:sz w:val="22"/>
          <w:szCs w:val="22"/>
        </w:rPr>
        <w:br/>
        <w:t>Tel: +49 7634 500-7360</w:t>
      </w:r>
    </w:p>
    <w:p w14:paraId="553B0D37" w14:textId="77777777" w:rsidR="00BA7D5B" w:rsidRPr="00830A02" w:rsidRDefault="00534DFB" w:rsidP="00BA7D5B">
      <w:pPr>
        <w:rPr>
          <w:sz w:val="22"/>
          <w:szCs w:val="22"/>
        </w:rPr>
      </w:pPr>
      <w:r>
        <w:rPr>
          <w:sz w:val="22"/>
          <w:szCs w:val="22"/>
        </w:rPr>
        <w:t>fss</w:t>
      </w:r>
      <w:r w:rsidR="00BA7D5B" w:rsidRPr="00830A02">
        <w:rPr>
          <w:sz w:val="22"/>
          <w:szCs w:val="22"/>
        </w:rPr>
        <w:t>@hekatron.de</w:t>
      </w:r>
    </w:p>
    <w:p w14:paraId="5576D17E" w14:textId="77777777" w:rsidR="00853C8B" w:rsidRDefault="00F74493" w:rsidP="00BA7D5B">
      <w:pPr>
        <w:rPr>
          <w:sz w:val="22"/>
          <w:szCs w:val="22"/>
        </w:rPr>
      </w:pPr>
      <w:hyperlink r:id="rId14" w:history="1">
        <w:r w:rsidR="00853C8B" w:rsidRPr="007B1624">
          <w:rPr>
            <w:rStyle w:val="Hyperlink"/>
            <w:sz w:val="22"/>
            <w:szCs w:val="22"/>
          </w:rPr>
          <w:t>www.hekatron.de/aktuelles-presse</w:t>
        </w:r>
      </w:hyperlink>
    </w:p>
    <w:p w14:paraId="4A4FB8CC" w14:textId="77777777" w:rsidR="00853C8B" w:rsidRPr="00830A02" w:rsidRDefault="00853C8B" w:rsidP="00BA7D5B">
      <w:pPr>
        <w:rPr>
          <w:sz w:val="22"/>
          <w:szCs w:val="22"/>
        </w:rPr>
      </w:pPr>
    </w:p>
    <w:p w14:paraId="6F7144C5" w14:textId="77777777" w:rsidR="00EF4E91" w:rsidRPr="00880B1B" w:rsidRDefault="00EF4E91" w:rsidP="0096539B">
      <w:pPr>
        <w:pStyle w:val="AufzhlungenalsGestaltungselement"/>
        <w:numPr>
          <w:ilvl w:val="0"/>
          <w:numId w:val="0"/>
        </w:numPr>
        <w:ind w:left="142" w:hanging="142"/>
        <w:rPr>
          <w:rStyle w:val="Zitate-emotionaleTypoZchn"/>
          <w:rFonts w:ascii="Arial" w:hAnsi="Arial"/>
          <w:caps w:val="0"/>
          <w:color w:val="auto"/>
          <w:sz w:val="20"/>
          <w:szCs w:val="20"/>
          <w:u w:val="none"/>
        </w:rPr>
      </w:pPr>
    </w:p>
    <w:sectPr w:rsidR="00EF4E91" w:rsidRPr="00880B1B" w:rsidSect="0096539B">
      <w:headerReference w:type="default" r:id="rId15"/>
      <w:footerReference w:type="default" r:id="rId16"/>
      <w:pgSz w:w="11906" w:h="16838"/>
      <w:pgMar w:top="1417" w:right="1417" w:bottom="1134" w:left="1417" w:header="1984" w:footer="1162"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Sprich Jannik" w:date="2023-06-16T10:14:00Z" w:initials="SJ">
    <w:p w14:paraId="37724037" w14:textId="77777777" w:rsidR="00410030" w:rsidRDefault="00410030" w:rsidP="003E6C50">
      <w:pPr>
        <w:pStyle w:val="Kommentartext"/>
      </w:pPr>
      <w:r>
        <w:rPr>
          <w:rStyle w:val="Kommentarzeichen"/>
        </w:rPr>
        <w:annotationRef/>
      </w:r>
      <w:r>
        <w:t>Aaaah perfekt! 😃 Da ist es ja schon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7724037"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36B481" w16cex:dateUtc="2023-06-16T08: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7724037" w16cid:durableId="2836B48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2016E2" w14:textId="77777777" w:rsidR="0036568B" w:rsidRDefault="0036568B" w:rsidP="002A27E2">
      <w:r>
        <w:separator/>
      </w:r>
    </w:p>
  </w:endnote>
  <w:endnote w:type="continuationSeparator" w:id="0">
    <w:p w14:paraId="37A6F694" w14:textId="77777777" w:rsidR="0036568B" w:rsidRDefault="0036568B" w:rsidP="002A27E2">
      <w:r>
        <w:continuationSeparator/>
      </w:r>
    </w:p>
  </w:endnote>
  <w:endnote w:type="continuationNotice" w:id="1">
    <w:p w14:paraId="264FA301" w14:textId="77777777" w:rsidR="0036568B" w:rsidRDefault="003656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FrutigerNextLT-Ligh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37DEC" w14:textId="4824BB47" w:rsidR="00DD76D1" w:rsidRDefault="00AB01B5" w:rsidP="00AB01B5">
    <w:pPr>
      <w:pStyle w:val="Fuzeile"/>
    </w:pPr>
    <w:r>
      <w:rPr>
        <w:noProof/>
      </w:rPr>
      <w:drawing>
        <wp:anchor distT="0" distB="0" distL="114300" distR="114300" simplePos="0" relativeHeight="251659266" behindDoc="1" locked="0" layoutInCell="1" allowOverlap="1" wp14:anchorId="7CF79DA0" wp14:editId="1EC4F875">
          <wp:simplePos x="0" y="0"/>
          <wp:positionH relativeFrom="column">
            <wp:posOffset>3967175</wp:posOffset>
          </wp:positionH>
          <wp:positionV relativeFrom="paragraph">
            <wp:posOffset>147320</wp:posOffset>
          </wp:positionV>
          <wp:extent cx="1771200" cy="338400"/>
          <wp:effectExtent l="0" t="0" r="635" b="5080"/>
          <wp:wrapTight wrapText="bothSides">
            <wp:wrapPolygon edited="0">
              <wp:start x="0" y="0"/>
              <wp:lineTo x="0" y="20707"/>
              <wp:lineTo x="21375" y="20707"/>
              <wp:lineTo x="21375" y="0"/>
              <wp:lineTo x="0" y="0"/>
            </wp:wrapPolygon>
          </wp:wrapTight>
          <wp:docPr id="3" name="Grafik 3" descr="Ein Bild, das Text, Schrift, Grafiken,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Schrift, Grafiken, Grafikdesign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200" cy="338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2B579A"/>
        <w:shd w:val="clear" w:color="auto" w:fill="E6E6E6"/>
        <w:lang w:eastAsia="de-DE"/>
      </w:rPr>
      <w:t xml:space="preserve"> </w:t>
    </w:r>
    <w:r w:rsidR="00DD76D1">
      <w:rPr>
        <w:noProof/>
        <w:color w:val="2B579A"/>
        <w:shd w:val="clear" w:color="auto" w:fill="E6E6E6"/>
        <w:lang w:eastAsia="de-DE"/>
      </w:rPr>
      <w:drawing>
        <wp:anchor distT="0" distB="0" distL="114300" distR="114300" simplePos="0" relativeHeight="251658242" behindDoc="1" locked="0" layoutInCell="1" allowOverlap="1" wp14:anchorId="74FD91F9" wp14:editId="3ED5FC9C">
          <wp:simplePos x="0" y="0"/>
          <wp:positionH relativeFrom="page">
            <wp:posOffset>901494</wp:posOffset>
          </wp:positionH>
          <wp:positionV relativeFrom="paragraph">
            <wp:posOffset>151130</wp:posOffset>
          </wp:positionV>
          <wp:extent cx="1159200" cy="288000"/>
          <wp:effectExtent l="0" t="0" r="3175" b="0"/>
          <wp:wrapTight wrapText="bothSides">
            <wp:wrapPolygon edited="0">
              <wp:start x="710" y="0"/>
              <wp:lineTo x="0" y="1430"/>
              <wp:lineTo x="0" y="18596"/>
              <wp:lineTo x="2841" y="20026"/>
              <wp:lineTo x="21304" y="20026"/>
              <wp:lineTo x="21304" y="7152"/>
              <wp:lineTo x="2485" y="0"/>
              <wp:lineTo x="71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katron_MIG_rgb.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59200" cy="28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24189F" w14:textId="77777777" w:rsidR="0036568B" w:rsidRDefault="0036568B" w:rsidP="002A27E2">
      <w:r>
        <w:separator/>
      </w:r>
    </w:p>
  </w:footnote>
  <w:footnote w:type="continuationSeparator" w:id="0">
    <w:p w14:paraId="4FAF5C91" w14:textId="77777777" w:rsidR="0036568B" w:rsidRDefault="0036568B" w:rsidP="002A27E2">
      <w:r>
        <w:continuationSeparator/>
      </w:r>
    </w:p>
  </w:footnote>
  <w:footnote w:type="continuationNotice" w:id="1">
    <w:p w14:paraId="43DC1E48" w14:textId="77777777" w:rsidR="0036568B" w:rsidRDefault="0036568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C8970" w14:textId="77777777" w:rsidR="002A27E2" w:rsidRDefault="00A025ED">
    <w:pPr>
      <w:pStyle w:val="Kopfzeile"/>
    </w:pPr>
    <w:r>
      <w:rPr>
        <w:noProof/>
        <w:color w:val="2B579A"/>
        <w:shd w:val="clear" w:color="auto" w:fill="E6E6E6"/>
        <w:lang w:eastAsia="de-DE"/>
      </w:rPr>
      <w:drawing>
        <wp:anchor distT="0" distB="0" distL="114300" distR="114300" simplePos="0" relativeHeight="251658240" behindDoc="1" locked="1" layoutInCell="1" allowOverlap="1" wp14:anchorId="4A88C333" wp14:editId="7BB56579">
          <wp:simplePos x="0" y="0"/>
          <wp:positionH relativeFrom="page">
            <wp:posOffset>900430</wp:posOffset>
          </wp:positionH>
          <wp:positionV relativeFrom="page">
            <wp:posOffset>626745</wp:posOffset>
          </wp:positionV>
          <wp:extent cx="2048400" cy="136800"/>
          <wp:effectExtent l="0" t="0" r="0" b="0"/>
          <wp:wrapTight wrapText="bothSides">
            <wp:wrapPolygon edited="0">
              <wp:start x="0" y="0"/>
              <wp:lineTo x="0" y="18084"/>
              <wp:lineTo x="21299" y="18084"/>
              <wp:lineTo x="2129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ernversprechen-Hekatron-Brandschutz.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48400" cy="136800"/>
                  </a:xfrm>
                  <a:prstGeom prst="rect">
                    <a:avLst/>
                  </a:prstGeom>
                </pic:spPr>
              </pic:pic>
            </a:graphicData>
          </a:graphic>
          <wp14:sizeRelH relativeFrom="margin">
            <wp14:pctWidth>0</wp14:pctWidth>
          </wp14:sizeRelH>
          <wp14:sizeRelV relativeFrom="margin">
            <wp14:pctHeight>0</wp14:pctHeight>
          </wp14:sizeRelV>
        </wp:anchor>
      </w:drawing>
    </w:r>
    <w:r w:rsidR="002A27E2">
      <w:rPr>
        <w:noProof/>
        <w:color w:val="2B579A"/>
        <w:shd w:val="clear" w:color="auto" w:fill="E6E6E6"/>
        <w:lang w:eastAsia="de-DE"/>
      </w:rPr>
      <w:drawing>
        <wp:anchor distT="0" distB="0" distL="114300" distR="114300" simplePos="0" relativeHeight="251658241" behindDoc="1" locked="0" layoutInCell="1" allowOverlap="1" wp14:anchorId="7902CD03" wp14:editId="7B7FE83E">
          <wp:simplePos x="0" y="0"/>
          <wp:positionH relativeFrom="leftMargin">
            <wp:posOffset>4734560</wp:posOffset>
          </wp:positionH>
          <wp:positionV relativeFrom="page">
            <wp:posOffset>180340</wp:posOffset>
          </wp:positionV>
          <wp:extent cx="1854000" cy="720000"/>
          <wp:effectExtent l="0" t="0" r="0" b="4445"/>
          <wp:wrapTight wrapText="bothSides">
            <wp:wrapPolygon edited="0">
              <wp:start x="0" y="0"/>
              <wp:lineTo x="0" y="21162"/>
              <wp:lineTo x="21311" y="21162"/>
              <wp:lineTo x="2131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Hekatron-Brandschutz-RGB.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54000" cy="720000"/>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GwXWN/BAnMmbTd" int2:id="hFDMzt2F">
      <int2:state int2:value="Rejected" int2:type="LegacyProofing"/>
    </int2:textHash>
    <int2:textHash int2:hashCode="ft0d0jKmGxRxUd" int2:id="6avdjBV6">
      <int2:state int2:value="Rejected" int2:type="LegacyProofing"/>
    </int2:textHash>
    <int2:textHash int2:hashCode="32APurMdyZxKe5" int2:id="yRNcoILa">
      <int2:state int2:value="Rejected" int2:type="LegacyProofing"/>
    </int2:textHash>
    <int2:textHash int2:hashCode="Xdx/5aIYIf+vV+" int2:id="59qzfJDz">
      <int2:state int2:value="Rejected" int2:type="LegacyProofing"/>
    </int2:textHash>
    <int2:textHash int2:hashCode="1W7mwFYHwgQ56L" int2:id="2TWziYNH">
      <int2:state int2:value="Rejected" int2:type="LegacyProofing"/>
    </int2:textHash>
    <int2:textHash int2:hashCode="LdVSudYti6El/d" int2:id="1CquezWE">
      <int2:state int2:value="Rejected" int2:type="LegacyProofing"/>
    </int2:textHash>
    <int2:entireDocument int2:id="5opwYnsH">
      <int2:extLst>
        <oel:ext uri="E302BA01-7950-474C-9AD3-286E660C40A8">
          <int2:similaritySummary int2:version="1" int2:runId="1680266003414" int2:tilesCheckedInThisRun="18" int2:totalNumOfTiles="18" int2:similarityAnnotationCount="0" int2:numWords="505" int2:numFlaggedWords="0"/>
        </oel:ext>
      </int2:extLst>
    </int2:entireDocument>
  </int2:observations>
  <int2:intelligenceSettings/>
  <int2:onDemandWorkflows>
    <int2:onDemandWorkflow int2:type="SimilarityCheck" int2:paragraphVersions="1A3BAA15-77777777 7DF8A285-4E3FF762 7E067653-4F524B3D 30106678-55CE9758 70DD5621-38937A85 47F73A23-77777777 1B3AD037-11536E2D 0D84916A-77777777 07C169DE-1E46BF7B 34B9EDC7-2BE67D76 165F9843-5E478A28 2D5B1359-0262CBD0 2B992632-77777777 34255771-550699E1 17985DD3-77777777 750ECDBE-38E862C9 53F7EEA1-4A5D89A0 5D07A6E4-44E5C952 5A41A2AE-77777777 600D69F8-7D0285DB 72FB476E-7D4217B6 099A549E-77777777 00ACF86F-77777777 06C3754C-33506F63 13779637-77777777 6DCA8465-77777777 0D461908-77777777 553B0D37-77777777 5576D17E-77777777 4A4FB8CC-77777777 6F7144C5-77777777 20FC8970-77777777 68D37DEC-77777777"/>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20F5D"/>
    <w:multiLevelType w:val="hybridMultilevel"/>
    <w:tmpl w:val="1D28F43A"/>
    <w:lvl w:ilvl="0" w:tplc="ED381568">
      <w:start w:val="1"/>
      <w:numFmt w:val="bullet"/>
      <w:pStyle w:val="AufzhlungenalsGestaltungselement"/>
      <w:suff w:val="space"/>
      <w:lvlText w:val=""/>
      <w:lvlJc w:val="left"/>
      <w:pPr>
        <w:ind w:left="360" w:hanging="360"/>
      </w:pPr>
      <w:rPr>
        <w:rFonts w:ascii="Wingdings" w:hAnsi="Wingdings" w:hint="default"/>
        <w:color w:val="004799"/>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38467BA"/>
    <w:multiLevelType w:val="hybridMultilevel"/>
    <w:tmpl w:val="DD3E4534"/>
    <w:lvl w:ilvl="0" w:tplc="68DC2536">
      <w:numFmt w:val="bullet"/>
      <w:pStyle w:val="AufzhlungenSchriftgebrauch"/>
      <w:suff w:val="space"/>
      <w:lvlText w:val="-"/>
      <w:lvlJc w:val="left"/>
      <w:pPr>
        <w:ind w:left="-1074" w:firstLine="1431"/>
      </w:pPr>
      <w:rPr>
        <w:rFonts w:ascii="Arial" w:eastAsiaTheme="minorHAnsi"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9519A3"/>
    <w:multiLevelType w:val="hybridMultilevel"/>
    <w:tmpl w:val="84DC7CA0"/>
    <w:lvl w:ilvl="0" w:tplc="806E67DE">
      <w:numFmt w:val="bullet"/>
      <w:suff w:val="space"/>
      <w:lvlText w:val="-"/>
      <w:lvlJc w:val="left"/>
      <w:pPr>
        <w:ind w:left="3" w:firstLine="717"/>
      </w:pPr>
      <w:rPr>
        <w:rFonts w:ascii="Arial" w:eastAsiaTheme="minorHAnsi"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DA54369"/>
    <w:multiLevelType w:val="hybridMultilevel"/>
    <w:tmpl w:val="176E4572"/>
    <w:lvl w:ilvl="0" w:tplc="864440AA">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5972BC1"/>
    <w:multiLevelType w:val="hybridMultilevel"/>
    <w:tmpl w:val="AD703CC8"/>
    <w:lvl w:ilvl="0" w:tplc="AAD8A352">
      <w:numFmt w:val="bullet"/>
      <w:lvlText w:val="-"/>
      <w:lvlJc w:val="left"/>
      <w:pPr>
        <w:ind w:left="-717" w:firstLine="1074"/>
      </w:pPr>
      <w:rPr>
        <w:rFonts w:ascii="Arial" w:eastAsiaTheme="minorHAnsi"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4A52930"/>
    <w:multiLevelType w:val="hybridMultilevel"/>
    <w:tmpl w:val="98462F76"/>
    <w:lvl w:ilvl="0" w:tplc="ABDCB544">
      <w:numFmt w:val="bullet"/>
      <w:suff w:val="space"/>
      <w:lvlText w:val="-"/>
      <w:lvlJc w:val="left"/>
      <w:pPr>
        <w:ind w:left="-717" w:firstLine="1074"/>
      </w:pPr>
      <w:rPr>
        <w:rFonts w:ascii="Arial" w:eastAsiaTheme="minorHAnsi"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5B0253B"/>
    <w:multiLevelType w:val="hybridMultilevel"/>
    <w:tmpl w:val="C24691A8"/>
    <w:lvl w:ilvl="0" w:tplc="1F1266D8">
      <w:start w:val="1"/>
      <w:numFmt w:val="bullet"/>
      <w:lvlText w:val=""/>
      <w:lvlJc w:val="left"/>
      <w:pPr>
        <w:ind w:left="360" w:hanging="360"/>
      </w:pPr>
      <w:rPr>
        <w:rFonts w:ascii="Wingdings" w:hAnsi="Wingdings" w:hint="default"/>
        <w:color w:val="004799"/>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1A70C6F"/>
    <w:multiLevelType w:val="hybridMultilevel"/>
    <w:tmpl w:val="782CCDE0"/>
    <w:lvl w:ilvl="0" w:tplc="D8749398">
      <w:numFmt w:val="bullet"/>
      <w:suff w:val="space"/>
      <w:lvlText w:val="-"/>
      <w:lvlJc w:val="left"/>
      <w:pPr>
        <w:ind w:left="360" w:hanging="3"/>
      </w:pPr>
      <w:rPr>
        <w:rFonts w:ascii="Arial" w:eastAsiaTheme="minorHAnsi"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38B0E2E"/>
    <w:multiLevelType w:val="hybridMultilevel"/>
    <w:tmpl w:val="A672EDE0"/>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6DEB1107"/>
    <w:multiLevelType w:val="hybridMultilevel"/>
    <w:tmpl w:val="06BA7904"/>
    <w:lvl w:ilvl="0" w:tplc="04070015">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 w15:restartNumberingAfterBreak="0">
    <w:nsid w:val="72154CE0"/>
    <w:multiLevelType w:val="hybridMultilevel"/>
    <w:tmpl w:val="CAF800E8"/>
    <w:lvl w:ilvl="0" w:tplc="EDEC1084">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76B2404"/>
    <w:multiLevelType w:val="hybridMultilevel"/>
    <w:tmpl w:val="AFD4D256"/>
    <w:lvl w:ilvl="0" w:tplc="AAD8A352">
      <w:numFmt w:val="bullet"/>
      <w:suff w:val="space"/>
      <w:lvlText w:val="-"/>
      <w:lvlJc w:val="left"/>
      <w:pPr>
        <w:ind w:left="360" w:hanging="360"/>
      </w:pPr>
      <w:rPr>
        <w:rFonts w:ascii="Arial" w:eastAsiaTheme="minorHAnsi"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970026F"/>
    <w:multiLevelType w:val="hybridMultilevel"/>
    <w:tmpl w:val="7ACA15DE"/>
    <w:lvl w:ilvl="0" w:tplc="32DEC79A">
      <w:start w:val="1"/>
      <w:numFmt w:val="bullet"/>
      <w:suff w:val="nothing"/>
      <w:lvlText w:val=""/>
      <w:lvlJc w:val="left"/>
      <w:pPr>
        <w:ind w:left="360" w:hanging="360"/>
      </w:pPr>
      <w:rPr>
        <w:rFonts w:ascii="Wingdings" w:hAnsi="Wingdings" w:hint="default"/>
        <w:color w:val="004799"/>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9893DB9"/>
    <w:multiLevelType w:val="hybridMultilevel"/>
    <w:tmpl w:val="3578BBE8"/>
    <w:lvl w:ilvl="0" w:tplc="2856F942">
      <w:numFmt w:val="bullet"/>
      <w:suff w:val="space"/>
      <w:lvlText w:val="-"/>
      <w:lvlJc w:val="left"/>
      <w:pPr>
        <w:ind w:left="-1074" w:firstLine="1074"/>
      </w:pPr>
      <w:rPr>
        <w:rFonts w:ascii="Arial" w:eastAsiaTheme="minorHAnsi"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37979111">
    <w:abstractNumId w:val="10"/>
  </w:num>
  <w:num w:numId="2" w16cid:durableId="452021569">
    <w:abstractNumId w:val="6"/>
  </w:num>
  <w:num w:numId="3" w16cid:durableId="1899823194">
    <w:abstractNumId w:val="12"/>
  </w:num>
  <w:num w:numId="4" w16cid:durableId="6559884">
    <w:abstractNumId w:val="0"/>
  </w:num>
  <w:num w:numId="5" w16cid:durableId="1411081954">
    <w:abstractNumId w:val="3"/>
  </w:num>
  <w:num w:numId="6" w16cid:durableId="113645302">
    <w:abstractNumId w:val="11"/>
  </w:num>
  <w:num w:numId="7" w16cid:durableId="1857453008">
    <w:abstractNumId w:val="7"/>
  </w:num>
  <w:num w:numId="8" w16cid:durableId="499008169">
    <w:abstractNumId w:val="2"/>
  </w:num>
  <w:num w:numId="9" w16cid:durableId="1092167562">
    <w:abstractNumId w:val="5"/>
  </w:num>
  <w:num w:numId="10" w16cid:durableId="1794523010">
    <w:abstractNumId w:val="4"/>
  </w:num>
  <w:num w:numId="11" w16cid:durableId="1607689435">
    <w:abstractNumId w:val="13"/>
  </w:num>
  <w:num w:numId="12" w16cid:durableId="1425616534">
    <w:abstractNumId w:val="1"/>
  </w:num>
  <w:num w:numId="13" w16cid:durableId="1706369035">
    <w:abstractNumId w:val="9"/>
  </w:num>
  <w:num w:numId="14" w16cid:durableId="339546779">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prich Jannik">
    <w15:presenceInfo w15:providerId="AD" w15:userId="S::jsp@hekatron.de::dc0a9675-18a4-4a17-9289-cd9c248b93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7D5B"/>
    <w:rsid w:val="00016994"/>
    <w:rsid w:val="00036465"/>
    <w:rsid w:val="00045723"/>
    <w:rsid w:val="0005076E"/>
    <w:rsid w:val="00050C86"/>
    <w:rsid w:val="00067531"/>
    <w:rsid w:val="0007080D"/>
    <w:rsid w:val="00082D12"/>
    <w:rsid w:val="00091B42"/>
    <w:rsid w:val="000B4BD1"/>
    <w:rsid w:val="000C0737"/>
    <w:rsid w:val="000C0A59"/>
    <w:rsid w:val="000D6070"/>
    <w:rsid w:val="000E3D44"/>
    <w:rsid w:val="000F42EC"/>
    <w:rsid w:val="0011492C"/>
    <w:rsid w:val="00145D17"/>
    <w:rsid w:val="00160F4C"/>
    <w:rsid w:val="001768BF"/>
    <w:rsid w:val="001921C0"/>
    <w:rsid w:val="0019525D"/>
    <w:rsid w:val="00196BA5"/>
    <w:rsid w:val="001C213A"/>
    <w:rsid w:val="001D06D4"/>
    <w:rsid w:val="00211DEE"/>
    <w:rsid w:val="002202FA"/>
    <w:rsid w:val="00232457"/>
    <w:rsid w:val="00283F6D"/>
    <w:rsid w:val="002A27E2"/>
    <w:rsid w:val="002E72EB"/>
    <w:rsid w:val="00322D58"/>
    <w:rsid w:val="003304C2"/>
    <w:rsid w:val="00362DBF"/>
    <w:rsid w:val="0036568B"/>
    <w:rsid w:val="00373360"/>
    <w:rsid w:val="003A11AC"/>
    <w:rsid w:val="003A38C3"/>
    <w:rsid w:val="003A5E26"/>
    <w:rsid w:val="003E40FF"/>
    <w:rsid w:val="003F3C62"/>
    <w:rsid w:val="00410030"/>
    <w:rsid w:val="00410232"/>
    <w:rsid w:val="004175BE"/>
    <w:rsid w:val="00422592"/>
    <w:rsid w:val="00427C1B"/>
    <w:rsid w:val="00441324"/>
    <w:rsid w:val="004433C9"/>
    <w:rsid w:val="004649E5"/>
    <w:rsid w:val="00470F51"/>
    <w:rsid w:val="00474637"/>
    <w:rsid w:val="00474988"/>
    <w:rsid w:val="00483566"/>
    <w:rsid w:val="004878A9"/>
    <w:rsid w:val="004917D5"/>
    <w:rsid w:val="00494C5A"/>
    <w:rsid w:val="00497F3A"/>
    <w:rsid w:val="004A0463"/>
    <w:rsid w:val="004A7ACC"/>
    <w:rsid w:val="004D0670"/>
    <w:rsid w:val="004D6575"/>
    <w:rsid w:val="004E666E"/>
    <w:rsid w:val="004F48C5"/>
    <w:rsid w:val="00530920"/>
    <w:rsid w:val="00534DFB"/>
    <w:rsid w:val="005614E6"/>
    <w:rsid w:val="005A413E"/>
    <w:rsid w:val="005A5416"/>
    <w:rsid w:val="005A5C11"/>
    <w:rsid w:val="005A6B6C"/>
    <w:rsid w:val="005B4054"/>
    <w:rsid w:val="005D7727"/>
    <w:rsid w:val="005F4D8E"/>
    <w:rsid w:val="00604BFB"/>
    <w:rsid w:val="006225C5"/>
    <w:rsid w:val="00633613"/>
    <w:rsid w:val="006421B1"/>
    <w:rsid w:val="00665C3E"/>
    <w:rsid w:val="00672CB8"/>
    <w:rsid w:val="006906F1"/>
    <w:rsid w:val="00692A9F"/>
    <w:rsid w:val="006969FC"/>
    <w:rsid w:val="006A3199"/>
    <w:rsid w:val="006D4719"/>
    <w:rsid w:val="006E1C70"/>
    <w:rsid w:val="006E1FEF"/>
    <w:rsid w:val="006F0E0E"/>
    <w:rsid w:val="006F1A97"/>
    <w:rsid w:val="00717FE7"/>
    <w:rsid w:val="0073431D"/>
    <w:rsid w:val="00762450"/>
    <w:rsid w:val="00777D94"/>
    <w:rsid w:val="00787699"/>
    <w:rsid w:val="00795164"/>
    <w:rsid w:val="007A06BC"/>
    <w:rsid w:val="007A351C"/>
    <w:rsid w:val="007C1E55"/>
    <w:rsid w:val="007C6163"/>
    <w:rsid w:val="008024D8"/>
    <w:rsid w:val="00813386"/>
    <w:rsid w:val="0081687F"/>
    <w:rsid w:val="008170A0"/>
    <w:rsid w:val="00853C8B"/>
    <w:rsid w:val="008540F3"/>
    <w:rsid w:val="0086229A"/>
    <w:rsid w:val="008760C4"/>
    <w:rsid w:val="00880B1B"/>
    <w:rsid w:val="008B1F2A"/>
    <w:rsid w:val="008B50AB"/>
    <w:rsid w:val="008E7809"/>
    <w:rsid w:val="008E7D99"/>
    <w:rsid w:val="008F5BFD"/>
    <w:rsid w:val="0090557E"/>
    <w:rsid w:val="00915462"/>
    <w:rsid w:val="009217C1"/>
    <w:rsid w:val="00922A4B"/>
    <w:rsid w:val="00927821"/>
    <w:rsid w:val="00934625"/>
    <w:rsid w:val="00945CFF"/>
    <w:rsid w:val="009564B0"/>
    <w:rsid w:val="0096539B"/>
    <w:rsid w:val="00971DF1"/>
    <w:rsid w:val="00983A75"/>
    <w:rsid w:val="00985F7C"/>
    <w:rsid w:val="00994D60"/>
    <w:rsid w:val="00994D90"/>
    <w:rsid w:val="00996E4C"/>
    <w:rsid w:val="009F2785"/>
    <w:rsid w:val="00A025ED"/>
    <w:rsid w:val="00A149BF"/>
    <w:rsid w:val="00A16386"/>
    <w:rsid w:val="00A26DCC"/>
    <w:rsid w:val="00A36DAF"/>
    <w:rsid w:val="00A44C42"/>
    <w:rsid w:val="00A52879"/>
    <w:rsid w:val="00A87DDF"/>
    <w:rsid w:val="00AA1982"/>
    <w:rsid w:val="00AB01B5"/>
    <w:rsid w:val="00AB1B27"/>
    <w:rsid w:val="00AB5067"/>
    <w:rsid w:val="00AB7F6F"/>
    <w:rsid w:val="00AC1360"/>
    <w:rsid w:val="00AC4807"/>
    <w:rsid w:val="00AD1B41"/>
    <w:rsid w:val="00AD1D70"/>
    <w:rsid w:val="00AD601F"/>
    <w:rsid w:val="00AD6CD4"/>
    <w:rsid w:val="00B44653"/>
    <w:rsid w:val="00B61B8E"/>
    <w:rsid w:val="00B71694"/>
    <w:rsid w:val="00B722B7"/>
    <w:rsid w:val="00BA4965"/>
    <w:rsid w:val="00BA7D5B"/>
    <w:rsid w:val="00BE5BB6"/>
    <w:rsid w:val="00C01ADB"/>
    <w:rsid w:val="00C025F2"/>
    <w:rsid w:val="00C077BC"/>
    <w:rsid w:val="00C11185"/>
    <w:rsid w:val="00C22471"/>
    <w:rsid w:val="00C247BA"/>
    <w:rsid w:val="00C32BD4"/>
    <w:rsid w:val="00C366B9"/>
    <w:rsid w:val="00C37CE3"/>
    <w:rsid w:val="00C51330"/>
    <w:rsid w:val="00C77869"/>
    <w:rsid w:val="00C81149"/>
    <w:rsid w:val="00C83ECF"/>
    <w:rsid w:val="00C95BA7"/>
    <w:rsid w:val="00CD1D32"/>
    <w:rsid w:val="00CE6142"/>
    <w:rsid w:val="00D13CEA"/>
    <w:rsid w:val="00D37771"/>
    <w:rsid w:val="00D41BA7"/>
    <w:rsid w:val="00D51C54"/>
    <w:rsid w:val="00D55D2D"/>
    <w:rsid w:val="00D570B8"/>
    <w:rsid w:val="00D706A1"/>
    <w:rsid w:val="00D8010B"/>
    <w:rsid w:val="00D81366"/>
    <w:rsid w:val="00D82026"/>
    <w:rsid w:val="00D9155B"/>
    <w:rsid w:val="00D95AE7"/>
    <w:rsid w:val="00DA0032"/>
    <w:rsid w:val="00DB6CE8"/>
    <w:rsid w:val="00DD2439"/>
    <w:rsid w:val="00DD3039"/>
    <w:rsid w:val="00DD76D1"/>
    <w:rsid w:val="00DE72F8"/>
    <w:rsid w:val="00E771DE"/>
    <w:rsid w:val="00E77CE2"/>
    <w:rsid w:val="00E82A38"/>
    <w:rsid w:val="00EA7A0A"/>
    <w:rsid w:val="00EC12C4"/>
    <w:rsid w:val="00ED01CF"/>
    <w:rsid w:val="00ED1217"/>
    <w:rsid w:val="00EE375F"/>
    <w:rsid w:val="00EF4E91"/>
    <w:rsid w:val="00F03FB2"/>
    <w:rsid w:val="00F0526D"/>
    <w:rsid w:val="00F21C2E"/>
    <w:rsid w:val="00F3116F"/>
    <w:rsid w:val="00F315AB"/>
    <w:rsid w:val="00F4457B"/>
    <w:rsid w:val="00F47EDB"/>
    <w:rsid w:val="00F734BC"/>
    <w:rsid w:val="00F74493"/>
    <w:rsid w:val="00FE1EF7"/>
    <w:rsid w:val="02DC1077"/>
    <w:rsid w:val="053B1B97"/>
    <w:rsid w:val="05D453F2"/>
    <w:rsid w:val="07B2BEF3"/>
    <w:rsid w:val="088A898F"/>
    <w:rsid w:val="09192C94"/>
    <w:rsid w:val="0998B047"/>
    <w:rsid w:val="09AAA147"/>
    <w:rsid w:val="0A552D66"/>
    <w:rsid w:val="0C37A213"/>
    <w:rsid w:val="0C522324"/>
    <w:rsid w:val="0EF11FF3"/>
    <w:rsid w:val="139411B8"/>
    <w:rsid w:val="1498C4E4"/>
    <w:rsid w:val="15FFF5D6"/>
    <w:rsid w:val="17667A7F"/>
    <w:rsid w:val="1888795E"/>
    <w:rsid w:val="1AFEDEB1"/>
    <w:rsid w:val="1EA448C2"/>
    <w:rsid w:val="222F5BA4"/>
    <w:rsid w:val="22DEB112"/>
    <w:rsid w:val="26E9C3CA"/>
    <w:rsid w:val="26F1F58B"/>
    <w:rsid w:val="2CD459CD"/>
    <w:rsid w:val="2CE52F7A"/>
    <w:rsid w:val="2FE87942"/>
    <w:rsid w:val="31D330EE"/>
    <w:rsid w:val="34BBEA65"/>
    <w:rsid w:val="390FEAE6"/>
    <w:rsid w:val="3AE6741A"/>
    <w:rsid w:val="3F7AA436"/>
    <w:rsid w:val="420BC35B"/>
    <w:rsid w:val="4403401B"/>
    <w:rsid w:val="444B5DAA"/>
    <w:rsid w:val="45C5D122"/>
    <w:rsid w:val="46963665"/>
    <w:rsid w:val="49655A56"/>
    <w:rsid w:val="4B493D39"/>
    <w:rsid w:val="4E7079DB"/>
    <w:rsid w:val="55DDD084"/>
    <w:rsid w:val="5779A0E5"/>
    <w:rsid w:val="58449389"/>
    <w:rsid w:val="58F3A4A4"/>
    <w:rsid w:val="5C14EB60"/>
    <w:rsid w:val="5C5B59A7"/>
    <w:rsid w:val="610D6CBC"/>
    <w:rsid w:val="61253358"/>
    <w:rsid w:val="631123D6"/>
    <w:rsid w:val="6370FEAD"/>
    <w:rsid w:val="677CAE40"/>
    <w:rsid w:val="6B7C1092"/>
    <w:rsid w:val="6F0AEAB1"/>
    <w:rsid w:val="70F9C828"/>
    <w:rsid w:val="745D0CE0"/>
    <w:rsid w:val="7780B979"/>
    <w:rsid w:val="780BFEFF"/>
    <w:rsid w:val="7BA8568D"/>
    <w:rsid w:val="7E089F53"/>
    <w:rsid w:val="7FA46FB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5E90F8"/>
  <w15:chartTrackingRefBased/>
  <w15:docId w15:val="{5C3C8099-8308-48CA-BD07-673617EFD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lang w:val="de-DE"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72CB8"/>
  </w:style>
  <w:style w:type="paragraph" w:styleId="berschrift2">
    <w:name w:val="heading 2"/>
    <w:basedOn w:val="Standard"/>
    <w:next w:val="Standard"/>
    <w:link w:val="berschrift2Zchn"/>
    <w:uiPriority w:val="9"/>
    <w:semiHidden/>
    <w:unhideWhenUsed/>
    <w:qFormat/>
    <w:rsid w:val="009217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qFormat/>
    <w:rsid w:val="00BA7D5B"/>
    <w:pPr>
      <w:keepNext/>
      <w:outlineLvl w:val="2"/>
    </w:pPr>
    <w:rPr>
      <w:rFonts w:eastAsia="Times New Roman" w:cs="Times New Roman"/>
      <w:b/>
      <w:sz w:val="32"/>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A27E2"/>
    <w:pPr>
      <w:tabs>
        <w:tab w:val="center" w:pos="4536"/>
        <w:tab w:val="right" w:pos="9072"/>
      </w:tabs>
    </w:pPr>
  </w:style>
  <w:style w:type="character" w:customStyle="1" w:styleId="KopfzeileZchn">
    <w:name w:val="Kopfzeile Zchn"/>
    <w:basedOn w:val="Absatz-Standardschriftart"/>
    <w:link w:val="Kopfzeile"/>
    <w:uiPriority w:val="99"/>
    <w:rsid w:val="00983A75"/>
  </w:style>
  <w:style w:type="paragraph" w:styleId="Fuzeile">
    <w:name w:val="footer"/>
    <w:basedOn w:val="Standard"/>
    <w:link w:val="FuzeileZchn"/>
    <w:uiPriority w:val="99"/>
    <w:unhideWhenUsed/>
    <w:rsid w:val="002A27E2"/>
    <w:pPr>
      <w:tabs>
        <w:tab w:val="center" w:pos="4536"/>
        <w:tab w:val="right" w:pos="9072"/>
      </w:tabs>
    </w:pPr>
  </w:style>
  <w:style w:type="character" w:customStyle="1" w:styleId="FuzeileZchn">
    <w:name w:val="Fußzeile Zchn"/>
    <w:basedOn w:val="Absatz-Standardschriftart"/>
    <w:link w:val="Fuzeile"/>
    <w:uiPriority w:val="99"/>
    <w:rsid w:val="002A27E2"/>
  </w:style>
  <w:style w:type="paragraph" w:styleId="Sprechblasentext">
    <w:name w:val="Balloon Text"/>
    <w:basedOn w:val="Standard"/>
    <w:link w:val="SprechblasentextZchn"/>
    <w:uiPriority w:val="99"/>
    <w:semiHidden/>
    <w:unhideWhenUsed/>
    <w:rsid w:val="00ED1217"/>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D1217"/>
    <w:rPr>
      <w:rFonts w:ascii="Segoe UI" w:hAnsi="Segoe UI" w:cs="Segoe UI"/>
      <w:sz w:val="18"/>
      <w:szCs w:val="18"/>
    </w:rPr>
  </w:style>
  <w:style w:type="paragraph" w:styleId="KeinLeerraum">
    <w:name w:val="No Spacing"/>
    <w:uiPriority w:val="99"/>
    <w:semiHidden/>
    <w:qFormat/>
    <w:rsid w:val="00C025F2"/>
  </w:style>
  <w:style w:type="paragraph" w:customStyle="1" w:styleId="Headline">
    <w:name w:val="Headline"/>
    <w:basedOn w:val="Standard"/>
    <w:link w:val="HeadlineZchn"/>
    <w:uiPriority w:val="1"/>
    <w:qFormat/>
    <w:rsid w:val="001C213A"/>
    <w:rPr>
      <w:rFonts w:ascii="Georgia" w:hAnsi="Georgia"/>
      <w:color w:val="004799"/>
      <w:sz w:val="36"/>
      <w:szCs w:val="36"/>
    </w:rPr>
  </w:style>
  <w:style w:type="paragraph" w:customStyle="1" w:styleId="Zitate-emotionaleTypo">
    <w:name w:val="Zitate - emotionale Typo"/>
    <w:basedOn w:val="Headline"/>
    <w:link w:val="Zitate-emotionaleTypoZchn"/>
    <w:uiPriority w:val="2"/>
    <w:qFormat/>
    <w:rsid w:val="001C213A"/>
    <w:rPr>
      <w:caps/>
      <w:color w:val="auto"/>
      <w:sz w:val="30"/>
      <w:szCs w:val="30"/>
      <w:u w:val="thick" w:color="FF6600"/>
    </w:rPr>
  </w:style>
  <w:style w:type="paragraph" w:customStyle="1" w:styleId="AufzhlungenalsGestaltungselement">
    <w:name w:val="Aufzählungen als Gestaltungselement"/>
    <w:basedOn w:val="Standard"/>
    <w:next w:val="Standard"/>
    <w:link w:val="AufzhlungenalsGestaltungselementZchn"/>
    <w:uiPriority w:val="4"/>
    <w:qFormat/>
    <w:rsid w:val="00EF4E91"/>
    <w:pPr>
      <w:numPr>
        <w:numId w:val="4"/>
      </w:numPr>
      <w:ind w:left="142" w:hanging="142"/>
    </w:pPr>
  </w:style>
  <w:style w:type="paragraph" w:styleId="Listenabsatz">
    <w:name w:val="List Paragraph"/>
    <w:basedOn w:val="Standard"/>
    <w:link w:val="ListenabsatzZchn"/>
    <w:uiPriority w:val="34"/>
    <w:semiHidden/>
    <w:qFormat/>
    <w:rsid w:val="00EF4E91"/>
    <w:pPr>
      <w:ind w:left="720"/>
      <w:contextualSpacing/>
    </w:pPr>
  </w:style>
  <w:style w:type="character" w:customStyle="1" w:styleId="HeadlineZchn">
    <w:name w:val="Headline Zchn"/>
    <w:basedOn w:val="Absatz-Standardschriftart"/>
    <w:link w:val="Headline"/>
    <w:uiPriority w:val="1"/>
    <w:rsid w:val="0090557E"/>
    <w:rPr>
      <w:rFonts w:ascii="Georgia" w:hAnsi="Georgia"/>
      <w:color w:val="004799"/>
      <w:sz w:val="36"/>
      <w:szCs w:val="36"/>
    </w:rPr>
  </w:style>
  <w:style w:type="character" w:customStyle="1" w:styleId="AufzhlungenalsGestaltungselementZchn">
    <w:name w:val="Aufzählungen als Gestaltungselement Zchn"/>
    <w:basedOn w:val="Absatz-Standardschriftart"/>
    <w:link w:val="AufzhlungenalsGestaltungselement"/>
    <w:uiPriority w:val="4"/>
    <w:rsid w:val="0090557E"/>
  </w:style>
  <w:style w:type="paragraph" w:customStyle="1" w:styleId="AufzhlungenSchriftgebrauch">
    <w:name w:val="Aufzählungen Schriftgebrauch"/>
    <w:basedOn w:val="Listenabsatz"/>
    <w:link w:val="AufzhlungenSchriftgebrauchZchn"/>
    <w:uiPriority w:val="3"/>
    <w:qFormat/>
    <w:rsid w:val="007C1E55"/>
    <w:pPr>
      <w:numPr>
        <w:numId w:val="12"/>
      </w:numPr>
      <w:ind w:left="499" w:hanging="142"/>
    </w:pPr>
  </w:style>
  <w:style w:type="character" w:customStyle="1" w:styleId="ListenabsatzZchn">
    <w:name w:val="Listenabsatz Zchn"/>
    <w:basedOn w:val="Absatz-Standardschriftart"/>
    <w:link w:val="Listenabsatz"/>
    <w:uiPriority w:val="34"/>
    <w:semiHidden/>
    <w:rsid w:val="00983A75"/>
  </w:style>
  <w:style w:type="character" w:customStyle="1" w:styleId="AufzhlungenSchriftgebrauchZchn">
    <w:name w:val="Aufzählungen Schriftgebrauch Zchn"/>
    <w:basedOn w:val="ListenabsatzZchn"/>
    <w:link w:val="AufzhlungenSchriftgebrauch"/>
    <w:uiPriority w:val="3"/>
    <w:rsid w:val="0090557E"/>
  </w:style>
  <w:style w:type="character" w:customStyle="1" w:styleId="Zitate-emotionaleTypoZchn">
    <w:name w:val="Zitate - emotionale Typo Zchn"/>
    <w:basedOn w:val="HeadlineZchn"/>
    <w:link w:val="Zitate-emotionaleTypo"/>
    <w:uiPriority w:val="2"/>
    <w:rsid w:val="0090557E"/>
    <w:rPr>
      <w:rFonts w:ascii="Georgia" w:hAnsi="Georgia"/>
      <w:caps/>
      <w:color w:val="004799"/>
      <w:sz w:val="30"/>
      <w:szCs w:val="30"/>
      <w:u w:val="thick" w:color="FF6600"/>
    </w:rPr>
  </w:style>
  <w:style w:type="character" w:customStyle="1" w:styleId="berschrift3Zchn">
    <w:name w:val="Überschrift 3 Zchn"/>
    <w:basedOn w:val="Absatz-Standardschriftart"/>
    <w:link w:val="berschrift3"/>
    <w:rsid w:val="00BA7D5B"/>
    <w:rPr>
      <w:rFonts w:eastAsia="Times New Roman" w:cs="Times New Roman"/>
      <w:b/>
      <w:sz w:val="32"/>
      <w:lang w:eastAsia="de-DE"/>
    </w:rPr>
  </w:style>
  <w:style w:type="character" w:styleId="Hyperlink">
    <w:name w:val="Hyperlink"/>
    <w:basedOn w:val="Absatz-Standardschriftart"/>
    <w:rsid w:val="00BA7D5B"/>
    <w:rPr>
      <w:color w:val="0000FF"/>
      <w:u w:val="single"/>
    </w:rPr>
  </w:style>
  <w:style w:type="character" w:customStyle="1" w:styleId="berschrift2Zchn">
    <w:name w:val="Überschrift 2 Zchn"/>
    <w:basedOn w:val="Absatz-Standardschriftart"/>
    <w:link w:val="berschrift2"/>
    <w:uiPriority w:val="9"/>
    <w:semiHidden/>
    <w:rsid w:val="009217C1"/>
    <w:rPr>
      <w:rFonts w:asciiTheme="majorHAnsi" w:eastAsiaTheme="majorEastAsia" w:hAnsiTheme="majorHAnsi" w:cstheme="majorBidi"/>
      <w:color w:val="2E74B5" w:themeColor="accent1" w:themeShade="BF"/>
      <w:sz w:val="26"/>
      <w:szCs w:val="26"/>
    </w:rPr>
  </w:style>
  <w:style w:type="paragraph" w:styleId="StandardWeb">
    <w:name w:val="Normal (Web)"/>
    <w:basedOn w:val="Standard"/>
    <w:uiPriority w:val="99"/>
    <w:semiHidden/>
    <w:unhideWhenUsed/>
    <w:rsid w:val="009217C1"/>
    <w:pPr>
      <w:spacing w:after="150" w:line="330" w:lineRule="atLeast"/>
    </w:pPr>
    <w:rPr>
      <w:rFonts w:ascii="FrutigerNextLT-Light" w:eastAsia="Times New Roman" w:hAnsi="FrutigerNextLT-Light" w:cs="Times New Roman"/>
      <w:color w:val="5E5E5E"/>
      <w:sz w:val="23"/>
      <w:szCs w:val="23"/>
      <w:lang w:eastAsia="de-DE"/>
    </w:rPr>
  </w:style>
  <w:style w:type="character" w:styleId="Kommentarzeichen">
    <w:name w:val="annotation reference"/>
    <w:basedOn w:val="Absatz-Standardschriftart"/>
    <w:uiPriority w:val="99"/>
    <w:semiHidden/>
    <w:unhideWhenUsed/>
    <w:rsid w:val="003A11AC"/>
    <w:rPr>
      <w:sz w:val="16"/>
      <w:szCs w:val="16"/>
    </w:rPr>
  </w:style>
  <w:style w:type="paragraph" w:styleId="Kommentartext">
    <w:name w:val="annotation text"/>
    <w:basedOn w:val="Standard"/>
    <w:link w:val="KommentartextZchn"/>
    <w:uiPriority w:val="99"/>
    <w:unhideWhenUsed/>
    <w:rsid w:val="003A11AC"/>
  </w:style>
  <w:style w:type="character" w:customStyle="1" w:styleId="KommentartextZchn">
    <w:name w:val="Kommentartext Zchn"/>
    <w:basedOn w:val="Absatz-Standardschriftart"/>
    <w:link w:val="Kommentartext"/>
    <w:uiPriority w:val="99"/>
    <w:rsid w:val="003A11AC"/>
  </w:style>
  <w:style w:type="paragraph" w:styleId="Kommentarthema">
    <w:name w:val="annotation subject"/>
    <w:basedOn w:val="Kommentartext"/>
    <w:next w:val="Kommentartext"/>
    <w:link w:val="KommentarthemaZchn"/>
    <w:uiPriority w:val="99"/>
    <w:semiHidden/>
    <w:unhideWhenUsed/>
    <w:rsid w:val="003A11AC"/>
    <w:rPr>
      <w:b/>
      <w:bCs/>
    </w:rPr>
  </w:style>
  <w:style w:type="character" w:customStyle="1" w:styleId="KommentarthemaZchn">
    <w:name w:val="Kommentarthema Zchn"/>
    <w:basedOn w:val="KommentartextZchn"/>
    <w:link w:val="Kommentarthema"/>
    <w:uiPriority w:val="99"/>
    <w:semiHidden/>
    <w:rsid w:val="003A11AC"/>
    <w:rPr>
      <w:b/>
      <w:bCs/>
    </w:rPr>
  </w:style>
  <w:style w:type="character" w:styleId="Erwhnung">
    <w:name w:val="Mention"/>
    <w:basedOn w:val="Absatz-Standardschriftart"/>
    <w:uiPriority w:val="99"/>
    <w:unhideWhenUsed/>
    <w:rPr>
      <w:color w:val="2B579A"/>
      <w:shd w:val="clear" w:color="auto" w:fill="E6E6E6"/>
    </w:rPr>
  </w:style>
  <w:style w:type="paragraph" w:styleId="berarbeitung">
    <w:name w:val="Revision"/>
    <w:hidden/>
    <w:uiPriority w:val="99"/>
    <w:semiHidden/>
    <w:rsid w:val="00410030"/>
  </w:style>
  <w:style w:type="character" w:customStyle="1" w:styleId="ui-provider">
    <w:name w:val="ui-provider"/>
    <w:basedOn w:val="Absatz-Standardschriftart"/>
    <w:rsid w:val="00F74493"/>
  </w:style>
  <w:style w:type="character" w:styleId="NichtaufgelsteErwhnung">
    <w:name w:val="Unresolved Mention"/>
    <w:basedOn w:val="Absatz-Standardschriftart"/>
    <w:uiPriority w:val="99"/>
    <w:semiHidden/>
    <w:unhideWhenUsed/>
    <w:rsid w:val="00F74493"/>
    <w:rPr>
      <w:color w:val="605E5C"/>
      <w:shd w:val="clear" w:color="auto" w:fill="E1DFDD"/>
    </w:rPr>
  </w:style>
  <w:style w:type="character" w:styleId="BesuchterLink">
    <w:name w:val="FollowedHyperlink"/>
    <w:basedOn w:val="Absatz-Standardschriftart"/>
    <w:uiPriority w:val="99"/>
    <w:semiHidden/>
    <w:unhideWhenUsed/>
    <w:rsid w:val="00F7449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7907833">
      <w:bodyDiv w:val="1"/>
      <w:marLeft w:val="0"/>
      <w:marRight w:val="0"/>
      <w:marTop w:val="0"/>
      <w:marBottom w:val="0"/>
      <w:divBdr>
        <w:top w:val="none" w:sz="0" w:space="0" w:color="auto"/>
        <w:left w:val="none" w:sz="0" w:space="0" w:color="auto"/>
        <w:bottom w:val="none" w:sz="0" w:space="0" w:color="auto"/>
        <w:right w:val="none" w:sz="0" w:space="0" w:color="auto"/>
      </w:divBdr>
    </w:div>
    <w:div w:id="1368797570">
      <w:bodyDiv w:val="1"/>
      <w:marLeft w:val="0"/>
      <w:marRight w:val="0"/>
      <w:marTop w:val="0"/>
      <w:marBottom w:val="0"/>
      <w:divBdr>
        <w:top w:val="none" w:sz="0" w:space="0" w:color="auto"/>
        <w:left w:val="none" w:sz="0" w:space="0" w:color="auto"/>
        <w:bottom w:val="none" w:sz="0" w:space="0" w:color="auto"/>
        <w:right w:val="none" w:sz="0" w:space="0" w:color="auto"/>
      </w:divBdr>
    </w:div>
    <w:div w:id="1751612030">
      <w:bodyDiv w:val="1"/>
      <w:marLeft w:val="0"/>
      <w:marRight w:val="0"/>
      <w:marTop w:val="0"/>
      <w:marBottom w:val="0"/>
      <w:divBdr>
        <w:top w:val="none" w:sz="0" w:space="0" w:color="auto"/>
        <w:left w:val="none" w:sz="0" w:space="0" w:color="auto"/>
        <w:bottom w:val="none" w:sz="0" w:space="0" w:color="auto"/>
        <w:right w:val="none" w:sz="0" w:space="0" w:color="auto"/>
      </w:divBdr>
      <w:divsChild>
        <w:div w:id="2062240983">
          <w:marLeft w:val="0"/>
          <w:marRight w:val="0"/>
          <w:marTop w:val="0"/>
          <w:marBottom w:val="0"/>
          <w:divBdr>
            <w:top w:val="none" w:sz="0" w:space="0" w:color="auto"/>
            <w:left w:val="none" w:sz="0" w:space="0" w:color="auto"/>
            <w:bottom w:val="none" w:sz="0" w:space="0" w:color="auto"/>
            <w:right w:val="none" w:sz="0" w:space="0" w:color="auto"/>
          </w:divBdr>
          <w:divsChild>
            <w:div w:id="1204244515">
              <w:marLeft w:val="0"/>
              <w:marRight w:val="0"/>
              <w:marTop w:val="0"/>
              <w:marBottom w:val="0"/>
              <w:divBdr>
                <w:top w:val="none" w:sz="0" w:space="0" w:color="auto"/>
                <w:left w:val="none" w:sz="0" w:space="0" w:color="auto"/>
                <w:bottom w:val="none" w:sz="0" w:space="0" w:color="auto"/>
                <w:right w:val="none" w:sz="0" w:space="0" w:color="auto"/>
              </w:divBdr>
              <w:divsChild>
                <w:div w:id="45672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24504">
      <w:bodyDiv w:val="1"/>
      <w:marLeft w:val="0"/>
      <w:marRight w:val="0"/>
      <w:marTop w:val="0"/>
      <w:marBottom w:val="0"/>
      <w:divBdr>
        <w:top w:val="none" w:sz="0" w:space="0" w:color="auto"/>
        <w:left w:val="none" w:sz="0" w:space="0" w:color="auto"/>
        <w:bottom w:val="none" w:sz="0" w:space="0" w:color="auto"/>
        <w:right w:val="none" w:sz="0" w:space="0" w:color="auto"/>
      </w:divBdr>
    </w:div>
    <w:div w:id="1812749708">
      <w:bodyDiv w:val="1"/>
      <w:marLeft w:val="0"/>
      <w:marRight w:val="0"/>
      <w:marTop w:val="0"/>
      <w:marBottom w:val="0"/>
      <w:divBdr>
        <w:top w:val="none" w:sz="0" w:space="0" w:color="auto"/>
        <w:left w:val="none" w:sz="0" w:space="0" w:color="auto"/>
        <w:bottom w:val="none" w:sz="0" w:space="0" w:color="auto"/>
        <w:right w:val="none" w:sz="0" w:space="0" w:color="auto"/>
      </w:divBdr>
    </w:div>
    <w:div w:id="2047487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2.jpeg"/><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20" Type="http://schemas.microsoft.com/office/2020/10/relationships/intelligence" Target="intelligence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hekatron.de/pft/meinhplus" TargetMode="External"/><Relationship Id="rId5" Type="http://schemas.openxmlformats.org/officeDocument/2006/relationships/footnotes" Target="footnotes.xml"/><Relationship Id="rId15" Type="http://schemas.openxmlformats.org/officeDocument/2006/relationships/header" Target="header1.xml"/><Relationship Id="rId10" Type="http://schemas.microsoft.com/office/2018/08/relationships/commentsExtensible" Target="commentsExtensible.xml"/><Relationship Id="rId19" Type="http://schemas.openxmlformats.org/officeDocument/2006/relationships/theme" Target="theme/theme1.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yperlink" Target="http://www.hekatron.de/aktuelles-presse"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443</Words>
  <Characters>2791</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Hekatron Technik GmbH</Company>
  <LinksUpToDate>false</LinksUpToDate>
  <CharactersWithSpaces>3228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Solasse Detlef</dc:creator>
  <cp:keywords/>
  <dc:description/>
  <cp:lastModifiedBy>Flieger-Schwippert Samantha</cp:lastModifiedBy>
  <cp:revision>4</cp:revision>
  <cp:lastPrinted>2019-02-05T14:33:00Z</cp:lastPrinted>
  <dcterms:created xsi:type="dcterms:W3CDTF">2023-06-16T08:56:00Z</dcterms:created>
  <dcterms:modified xsi:type="dcterms:W3CDTF">2023-06-16T12:55:00Z</dcterms:modified>
</cp:coreProperties>
</file>